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10059" w:type="dxa"/>
        <w:tblLook w:val="00A0" w:firstRow="1" w:lastRow="0" w:firstColumn="1" w:lastColumn="0" w:noHBand="0" w:noVBand="0"/>
      </w:tblPr>
      <w:tblGrid>
        <w:gridCol w:w="4131"/>
        <w:gridCol w:w="1660"/>
        <w:gridCol w:w="4268"/>
      </w:tblGrid>
      <w:tr w:rsidR="00471B47" w:rsidRPr="001A5D43" w:rsidTr="00090E99">
        <w:trPr>
          <w:trHeight w:val="1714"/>
        </w:trPr>
        <w:tc>
          <w:tcPr>
            <w:tcW w:w="413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bookmarkStart w:id="0" w:name="_GoBack"/>
          <w:bookmarkEnd w:id="0"/>
          <w:p w:rsidR="0082089C" w:rsidRDefault="00471B47" w:rsidP="008208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BBDCC23" wp14:editId="0B4D1A55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97155</wp:posOffset>
                      </wp:positionV>
                      <wp:extent cx="5321935" cy="1186180"/>
                      <wp:effectExtent l="0" t="19050" r="12065" b="139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7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32.2pt;margin-top:7.6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MgmTmAwAAHg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/vj/DAAAA2gAAAA8AAABkcnMvZG93bnJldi54bWxEj19rwjAUxd8HfodwBV+GpuugSGcUERxl&#10;D0OrDh8vzV1T1tyUJmr37c1g4OPh/PlxFqvBtuJKvW8cK3iZJSCIK6cbrhUcD9vpHIQPyBpbx6Tg&#10;lzyslqOnBeba3XhP1zLUIo6wz1GBCaHLpfSVIYt+5jri6H273mKIsq+l7vEWx20r0yTJpMWGI8Fg&#10;RxtD1U95sQrSr93p/H7+eE3MlovIfT7i/lOpyXhYv4EINIRH+L9daAUZ/F2JN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j++P8MAAADaAAAADwAAAAAAAAAAAAAAAACf&#10;AgAAZHJzL2Rvd25yZXYueG1sUEsFBgAAAAAEAAQA9wAAAI8DAAAAAA==&#10;" stroked="t" strokecolor="white">
                        <v:imagedata r:id="rId9" o:title="ГербМР"/>
                      </v:shape>
                    </v:group>
                  </w:pict>
                </mc:Fallback>
              </mc:AlternateContent>
            </w: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Башҡортостан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1A5D43">
              <w:rPr>
                <w:rFonts w:eastAsia="Calibri"/>
                <w:sz w:val="22"/>
                <w:szCs w:val="22"/>
                <w:lang w:eastAsia="en-US"/>
              </w:rPr>
              <w:t>Республи</w:t>
            </w:r>
            <w:proofErr w:type="gramEnd"/>
            <w:r w:rsidRPr="001A5D43">
              <w:rPr>
                <w:rFonts w:eastAsia="Calibri"/>
                <w:sz w:val="22"/>
                <w:szCs w:val="22"/>
                <w:lang w:eastAsia="en-US"/>
              </w:rPr>
              <w:t>ҡаһы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                 </w:t>
            </w: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Миәҡә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районы </w:t>
            </w: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районың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2089C">
              <w:t xml:space="preserve"> </w:t>
            </w:r>
            <w:proofErr w:type="spellStart"/>
            <w:r w:rsidR="0082089C" w:rsidRPr="0082089C">
              <w:rPr>
                <w:rFonts w:eastAsia="Calibri"/>
                <w:sz w:val="22"/>
                <w:szCs w:val="22"/>
                <w:lang w:eastAsia="en-US"/>
              </w:rPr>
              <w:t>Миәҡә</w:t>
            </w:r>
            <w:proofErr w:type="spellEnd"/>
            <w:r w:rsidR="0082089C" w:rsidRPr="0082089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ауыл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советы</w:t>
            </w:r>
            <w:r w:rsidR="0082089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471B47" w:rsidRPr="001A5D43" w:rsidRDefault="00471B47" w:rsidP="00090E99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ауыл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билә</w:t>
            </w:r>
            <w:proofErr w:type="gramStart"/>
            <w:r w:rsidRPr="001A5D43">
              <w:rPr>
                <w:rFonts w:eastAsia="Calibri"/>
                <w:sz w:val="22"/>
                <w:szCs w:val="22"/>
                <w:lang w:eastAsia="en-US"/>
              </w:rPr>
              <w:t>м</w:t>
            </w:r>
            <w:proofErr w:type="gramEnd"/>
            <w:r w:rsidRPr="001A5D43">
              <w:rPr>
                <w:rFonts w:eastAsia="Calibri"/>
                <w:sz w:val="22"/>
                <w:szCs w:val="22"/>
                <w:lang w:eastAsia="en-US"/>
              </w:rPr>
              <w:t>әһе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хаҡимиәте</w:t>
            </w:r>
            <w:proofErr w:type="spellEnd"/>
          </w:p>
          <w:p w:rsidR="00471B47" w:rsidRPr="001A5D43" w:rsidRDefault="00471B47" w:rsidP="00090E99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71B47" w:rsidRPr="001A5D43" w:rsidRDefault="00471B47" w:rsidP="00090E99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71B47" w:rsidRPr="001A5D43" w:rsidRDefault="00471B47" w:rsidP="00090E99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                                     сельского поселения    </w:t>
            </w:r>
            <w:r w:rsidR="0082089C">
              <w:t xml:space="preserve"> </w:t>
            </w:r>
            <w:r w:rsidR="0082089C" w:rsidRPr="0082089C">
              <w:rPr>
                <w:rFonts w:eastAsia="Calibri"/>
                <w:sz w:val="22"/>
                <w:szCs w:val="22"/>
                <w:lang w:eastAsia="en-US"/>
              </w:rPr>
              <w:t xml:space="preserve">Миякинский </w:t>
            </w:r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сельсовет муниципального района                   Миякинский район                            Республики Башкортостан</w:t>
            </w:r>
          </w:p>
        </w:tc>
      </w:tr>
    </w:tbl>
    <w:p w:rsidR="00471B47" w:rsidRPr="001A5D43" w:rsidRDefault="00471B47" w:rsidP="00471B47">
      <w:pPr>
        <w:ind w:firstLine="360"/>
        <w:rPr>
          <w:rFonts w:eastAsia="Calibri"/>
          <w:b/>
          <w:sz w:val="28"/>
          <w:szCs w:val="28"/>
          <w:lang w:eastAsia="en-US"/>
        </w:rPr>
      </w:pPr>
      <w:proofErr w:type="gramStart"/>
      <w:r w:rsidRPr="00283DA6">
        <w:rPr>
          <w:rFonts w:eastAsia="Calibri"/>
          <w:b/>
          <w:sz w:val="28"/>
          <w:szCs w:val="28"/>
          <w:lang w:eastAsia="en-US"/>
        </w:rPr>
        <w:t>K</w:t>
      </w:r>
      <w:proofErr w:type="gramEnd"/>
      <w:r w:rsidRPr="00283DA6">
        <w:rPr>
          <w:rFonts w:eastAsia="Calibri"/>
          <w:b/>
          <w:sz w:val="28"/>
          <w:szCs w:val="28"/>
          <w:lang w:eastAsia="en-US"/>
        </w:rPr>
        <w:t>АРАР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</w:t>
      </w:r>
      <w:r w:rsidRPr="001A5D43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471B47" w:rsidRPr="001A5D43" w:rsidRDefault="00471B47" w:rsidP="00471B47">
      <w:pPr>
        <w:ind w:firstLine="360"/>
        <w:rPr>
          <w:sz w:val="28"/>
          <w:szCs w:val="28"/>
        </w:rPr>
      </w:pPr>
    </w:p>
    <w:p w:rsidR="00471B47" w:rsidRDefault="00717B5D" w:rsidP="00471B4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04 июль</w:t>
      </w:r>
      <w:r w:rsidR="004524D8">
        <w:rPr>
          <w:rFonts w:eastAsia="Calibri"/>
          <w:sz w:val="28"/>
          <w:szCs w:val="28"/>
          <w:lang w:eastAsia="en-US"/>
        </w:rPr>
        <w:t xml:space="preserve"> </w:t>
      </w:r>
      <w:r w:rsidR="00471B47">
        <w:rPr>
          <w:rFonts w:eastAsia="Calibri"/>
          <w:sz w:val="28"/>
          <w:szCs w:val="28"/>
          <w:lang w:eastAsia="en-US"/>
        </w:rPr>
        <w:t xml:space="preserve"> 2023</w:t>
      </w:r>
      <w:r w:rsidR="00471B47" w:rsidRPr="00283DA6">
        <w:rPr>
          <w:rFonts w:eastAsia="Calibri"/>
          <w:sz w:val="28"/>
          <w:szCs w:val="28"/>
          <w:lang w:eastAsia="en-US"/>
        </w:rPr>
        <w:t xml:space="preserve"> й. </w:t>
      </w:r>
      <w:r w:rsidR="00471B47">
        <w:rPr>
          <w:rFonts w:eastAsia="Calibri"/>
          <w:sz w:val="28"/>
          <w:szCs w:val="28"/>
          <w:lang w:eastAsia="en-US"/>
        </w:rPr>
        <w:t xml:space="preserve">             </w:t>
      </w:r>
      <w:r w:rsidR="004524D8">
        <w:rPr>
          <w:rFonts w:eastAsia="Calibri"/>
          <w:sz w:val="28"/>
          <w:szCs w:val="28"/>
          <w:lang w:eastAsia="en-US"/>
        </w:rPr>
        <w:t xml:space="preserve">                    № </w:t>
      </w:r>
      <w:r>
        <w:rPr>
          <w:rFonts w:eastAsia="Calibri"/>
          <w:sz w:val="28"/>
          <w:szCs w:val="28"/>
          <w:lang w:eastAsia="en-US"/>
        </w:rPr>
        <w:t>112</w:t>
      </w:r>
      <w:r w:rsidR="00471B47" w:rsidRPr="00283DA6">
        <w:rPr>
          <w:rFonts w:eastAsia="Calibri"/>
          <w:sz w:val="28"/>
          <w:szCs w:val="28"/>
          <w:lang w:eastAsia="en-US"/>
        </w:rPr>
        <w:t xml:space="preserve">                  </w:t>
      </w:r>
      <w:r w:rsidR="00471B47">
        <w:rPr>
          <w:rFonts w:eastAsia="Calibri"/>
          <w:sz w:val="28"/>
          <w:szCs w:val="28"/>
          <w:lang w:eastAsia="en-US"/>
        </w:rPr>
        <w:t xml:space="preserve">               </w:t>
      </w:r>
      <w:r>
        <w:rPr>
          <w:rFonts w:eastAsia="Calibri"/>
          <w:sz w:val="28"/>
          <w:szCs w:val="28"/>
          <w:lang w:eastAsia="en-US"/>
        </w:rPr>
        <w:t>04 июля</w:t>
      </w:r>
      <w:r w:rsidR="00471B47">
        <w:rPr>
          <w:rFonts w:eastAsia="Calibri"/>
          <w:sz w:val="28"/>
          <w:szCs w:val="28"/>
          <w:lang w:eastAsia="en-US"/>
        </w:rPr>
        <w:t xml:space="preserve"> 2023</w:t>
      </w:r>
      <w:r w:rsidR="00471B47" w:rsidRPr="00283DA6">
        <w:rPr>
          <w:rFonts w:eastAsia="Calibri"/>
          <w:sz w:val="28"/>
          <w:szCs w:val="28"/>
          <w:lang w:eastAsia="en-US"/>
        </w:rPr>
        <w:t xml:space="preserve"> г. </w:t>
      </w:r>
    </w:p>
    <w:p w:rsidR="00717B5D" w:rsidRPr="00717B5D" w:rsidRDefault="00717B5D" w:rsidP="00717B5D">
      <w:pPr>
        <w:jc w:val="center"/>
        <w:rPr>
          <w:b/>
          <w:sz w:val="28"/>
          <w:szCs w:val="28"/>
        </w:rPr>
      </w:pPr>
      <w:r w:rsidRPr="00717B5D">
        <w:rPr>
          <w:b/>
          <w:sz w:val="28"/>
          <w:szCs w:val="28"/>
        </w:rPr>
        <w:t>Об утверждении Положения о порядке осуществления казначейского сопровождения сре</w:t>
      </w:r>
      <w:proofErr w:type="gramStart"/>
      <w:r w:rsidRPr="00717B5D">
        <w:rPr>
          <w:b/>
          <w:sz w:val="28"/>
          <w:szCs w:val="28"/>
        </w:rPr>
        <w:t>дств в сл</w:t>
      </w:r>
      <w:proofErr w:type="gramEnd"/>
      <w:r w:rsidRPr="00717B5D">
        <w:rPr>
          <w:b/>
          <w:sz w:val="28"/>
          <w:szCs w:val="28"/>
        </w:rPr>
        <w:t>учаях, предусмотренных Бюджетным кодексом Российской Федерации</w:t>
      </w:r>
    </w:p>
    <w:p w:rsidR="00717B5D" w:rsidRPr="00717B5D" w:rsidRDefault="00717B5D" w:rsidP="00717B5D">
      <w:pPr>
        <w:jc w:val="center"/>
        <w:rPr>
          <w:b/>
          <w:sz w:val="28"/>
          <w:szCs w:val="28"/>
        </w:rPr>
      </w:pPr>
    </w:p>
    <w:p w:rsidR="00717B5D" w:rsidRPr="00717B5D" w:rsidRDefault="00717B5D" w:rsidP="00717B5D">
      <w:pPr>
        <w:jc w:val="both"/>
        <w:rPr>
          <w:sz w:val="28"/>
          <w:szCs w:val="28"/>
        </w:rPr>
      </w:pPr>
      <w:r w:rsidRPr="00717B5D">
        <w:rPr>
          <w:sz w:val="28"/>
          <w:szCs w:val="28"/>
          <w:lang w:val="x-none"/>
        </w:rPr>
        <w:t xml:space="preserve">     </w:t>
      </w:r>
      <w:r w:rsidRPr="00717B5D">
        <w:rPr>
          <w:sz w:val="28"/>
          <w:szCs w:val="28"/>
        </w:rPr>
        <w:t xml:space="preserve">     В соответствии с пунктом 5 статьи 242.23 Бюджетного кодекса Российской Федерации, постановлением Правительства Российской Федерации от 01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Администрация сельского поселения Миякинский сельсовет муниципального района Миякинский район Республики Башкортостан </w:t>
      </w:r>
      <w:proofErr w:type="gramStart"/>
      <w:r w:rsidRPr="00717B5D">
        <w:rPr>
          <w:sz w:val="28"/>
          <w:szCs w:val="28"/>
        </w:rPr>
        <w:t>п</w:t>
      </w:r>
      <w:proofErr w:type="gramEnd"/>
      <w:r w:rsidRPr="00717B5D">
        <w:rPr>
          <w:sz w:val="28"/>
          <w:szCs w:val="28"/>
        </w:rPr>
        <w:t xml:space="preserve"> о с т а н о в л я е т:</w:t>
      </w:r>
    </w:p>
    <w:p w:rsidR="00717B5D" w:rsidRPr="00717B5D" w:rsidRDefault="00717B5D" w:rsidP="00717B5D">
      <w:pPr>
        <w:ind w:firstLine="708"/>
        <w:jc w:val="both"/>
        <w:rPr>
          <w:sz w:val="28"/>
          <w:szCs w:val="28"/>
        </w:rPr>
      </w:pPr>
      <w:r w:rsidRPr="00717B5D">
        <w:rPr>
          <w:sz w:val="28"/>
          <w:szCs w:val="28"/>
        </w:rPr>
        <w:t>1. Утвердить Положение о порядке осуществления казначейского сопровождения сре</w:t>
      </w:r>
      <w:proofErr w:type="gramStart"/>
      <w:r w:rsidRPr="00717B5D">
        <w:rPr>
          <w:sz w:val="28"/>
          <w:szCs w:val="28"/>
        </w:rPr>
        <w:t>дств в сл</w:t>
      </w:r>
      <w:proofErr w:type="gramEnd"/>
      <w:r w:rsidRPr="00717B5D">
        <w:rPr>
          <w:sz w:val="28"/>
          <w:szCs w:val="28"/>
        </w:rPr>
        <w:t xml:space="preserve">учаях, предусмотренных Бюджетным кодексом Российской Федерации (прилагается). </w:t>
      </w:r>
    </w:p>
    <w:p w:rsidR="00717B5D" w:rsidRPr="00717B5D" w:rsidRDefault="00717B5D" w:rsidP="00717B5D">
      <w:pPr>
        <w:spacing w:before="29" w:after="29"/>
        <w:jc w:val="both"/>
        <w:rPr>
          <w:color w:val="000000"/>
          <w:sz w:val="28"/>
          <w:szCs w:val="28"/>
        </w:rPr>
      </w:pPr>
      <w:r w:rsidRPr="00717B5D">
        <w:rPr>
          <w:color w:val="333333"/>
          <w:sz w:val="28"/>
          <w:szCs w:val="28"/>
        </w:rPr>
        <w:t xml:space="preserve">         2. </w:t>
      </w:r>
      <w:r w:rsidRPr="00717B5D">
        <w:rPr>
          <w:color w:val="000000"/>
          <w:sz w:val="28"/>
          <w:szCs w:val="28"/>
        </w:rPr>
        <w:t xml:space="preserve"> Обнародовать настоящее П</w:t>
      </w:r>
      <w:r w:rsidRPr="00717B5D">
        <w:rPr>
          <w:bCs/>
          <w:color w:val="000000"/>
          <w:sz w:val="28"/>
          <w:szCs w:val="28"/>
        </w:rPr>
        <w:t>остановление на информационном стенде в здании Администрации сельского поселения Миякинский</w:t>
      </w:r>
      <w:r w:rsidRPr="00717B5D">
        <w:rPr>
          <w:color w:val="000000"/>
          <w:sz w:val="28"/>
          <w:szCs w:val="28"/>
        </w:rPr>
        <w:t xml:space="preserve"> сельсовет  </w:t>
      </w:r>
      <w:r w:rsidRPr="00717B5D">
        <w:rPr>
          <w:bCs/>
          <w:color w:val="000000"/>
          <w:sz w:val="28"/>
          <w:szCs w:val="28"/>
        </w:rPr>
        <w:t xml:space="preserve">по адресу: </w:t>
      </w:r>
      <w:r w:rsidRPr="00717B5D">
        <w:rPr>
          <w:color w:val="000000"/>
          <w:sz w:val="28"/>
          <w:szCs w:val="28"/>
        </w:rPr>
        <w:t>Республика Башкортостан,</w:t>
      </w:r>
      <w:r w:rsidRPr="00717B5D">
        <w:rPr>
          <w:bCs/>
          <w:color w:val="000000"/>
          <w:sz w:val="28"/>
          <w:szCs w:val="28"/>
        </w:rPr>
        <w:t xml:space="preserve"> </w:t>
      </w:r>
      <w:r w:rsidRPr="00717B5D">
        <w:rPr>
          <w:color w:val="000000"/>
          <w:sz w:val="28"/>
          <w:szCs w:val="28"/>
        </w:rPr>
        <w:t xml:space="preserve">Миякинский район, с. Киргиз-Мияки, ул. Губайдуллина, 137 и </w:t>
      </w:r>
      <w:r w:rsidRPr="00717B5D">
        <w:rPr>
          <w:bCs/>
          <w:color w:val="000000"/>
          <w:sz w:val="28"/>
          <w:szCs w:val="28"/>
        </w:rPr>
        <w:t xml:space="preserve"> р</w:t>
      </w:r>
      <w:r w:rsidRPr="00717B5D">
        <w:rPr>
          <w:color w:val="000000"/>
          <w:sz w:val="28"/>
          <w:szCs w:val="28"/>
        </w:rPr>
        <w:t xml:space="preserve">азместить на официальном сайте сельского поселения </w:t>
      </w:r>
      <w:r w:rsidRPr="00717B5D">
        <w:rPr>
          <w:bCs/>
          <w:color w:val="000000"/>
          <w:sz w:val="28"/>
          <w:szCs w:val="28"/>
        </w:rPr>
        <w:t>Миякинский</w:t>
      </w:r>
      <w:r w:rsidRPr="00717B5D">
        <w:rPr>
          <w:color w:val="000000"/>
          <w:sz w:val="28"/>
          <w:szCs w:val="28"/>
        </w:rPr>
        <w:t xml:space="preserve"> сельсовет</w:t>
      </w:r>
      <w:r w:rsidRPr="00717B5D">
        <w:rPr>
          <w:sz w:val="27"/>
          <w:szCs w:val="27"/>
        </w:rPr>
        <w:t xml:space="preserve"> </w:t>
      </w:r>
      <w:r w:rsidRPr="00717B5D">
        <w:rPr>
          <w:sz w:val="28"/>
          <w:szCs w:val="28"/>
        </w:rPr>
        <w:t xml:space="preserve">по адресу: </w:t>
      </w:r>
      <w:r w:rsidRPr="00717B5D">
        <w:rPr>
          <w:sz w:val="28"/>
          <w:szCs w:val="28"/>
          <w:lang w:val="en-US"/>
        </w:rPr>
        <w:t>https</w:t>
      </w:r>
      <w:r w:rsidRPr="00717B5D">
        <w:rPr>
          <w:sz w:val="28"/>
          <w:szCs w:val="28"/>
        </w:rPr>
        <w:t>://</w:t>
      </w:r>
      <w:proofErr w:type="spellStart"/>
      <w:r w:rsidRPr="00717B5D">
        <w:rPr>
          <w:sz w:val="28"/>
          <w:szCs w:val="28"/>
          <w:lang w:val="en-US"/>
        </w:rPr>
        <w:t>spmiyaki</w:t>
      </w:r>
      <w:proofErr w:type="spellEnd"/>
      <w:r w:rsidRPr="00717B5D">
        <w:rPr>
          <w:sz w:val="28"/>
          <w:szCs w:val="28"/>
        </w:rPr>
        <w:t>.</w:t>
      </w:r>
      <w:proofErr w:type="spellStart"/>
      <w:r w:rsidRPr="00717B5D">
        <w:rPr>
          <w:sz w:val="28"/>
          <w:szCs w:val="28"/>
          <w:lang w:val="en-US"/>
        </w:rPr>
        <w:t>ru</w:t>
      </w:r>
      <w:proofErr w:type="spellEnd"/>
      <w:r w:rsidRPr="00717B5D">
        <w:rPr>
          <w:sz w:val="28"/>
          <w:szCs w:val="28"/>
        </w:rPr>
        <w:t>/</w:t>
      </w:r>
      <w:r w:rsidRPr="00717B5D">
        <w:rPr>
          <w:color w:val="000000"/>
          <w:sz w:val="28"/>
          <w:szCs w:val="28"/>
        </w:rPr>
        <w:t>.</w:t>
      </w:r>
    </w:p>
    <w:p w:rsidR="00717B5D" w:rsidRPr="00717B5D" w:rsidRDefault="00717B5D" w:rsidP="00717B5D">
      <w:pPr>
        <w:spacing w:before="29" w:after="29"/>
        <w:jc w:val="both"/>
        <w:rPr>
          <w:color w:val="000000"/>
          <w:sz w:val="28"/>
          <w:szCs w:val="28"/>
        </w:rPr>
      </w:pPr>
      <w:r w:rsidRPr="00717B5D">
        <w:rPr>
          <w:color w:val="000000"/>
          <w:sz w:val="28"/>
          <w:szCs w:val="28"/>
        </w:rPr>
        <w:t xml:space="preserve">       3. Контроль за исполнением настоящего постановления оставляю </w:t>
      </w:r>
      <w:proofErr w:type="gramStart"/>
      <w:r w:rsidRPr="00717B5D">
        <w:rPr>
          <w:color w:val="000000"/>
          <w:sz w:val="28"/>
          <w:szCs w:val="28"/>
        </w:rPr>
        <w:t>за</w:t>
      </w:r>
      <w:proofErr w:type="gramEnd"/>
      <w:r w:rsidRPr="00717B5D">
        <w:rPr>
          <w:color w:val="000000"/>
          <w:sz w:val="28"/>
          <w:szCs w:val="28"/>
        </w:rPr>
        <w:t xml:space="preserve"> собой.</w:t>
      </w:r>
    </w:p>
    <w:p w:rsidR="00717B5D" w:rsidRPr="00717B5D" w:rsidRDefault="00717B5D" w:rsidP="00717B5D">
      <w:pPr>
        <w:tabs>
          <w:tab w:val="left" w:pos="7987"/>
        </w:tabs>
        <w:jc w:val="both"/>
        <w:rPr>
          <w:sz w:val="28"/>
          <w:szCs w:val="28"/>
        </w:rPr>
      </w:pPr>
      <w:r w:rsidRPr="00717B5D">
        <w:rPr>
          <w:sz w:val="28"/>
          <w:szCs w:val="28"/>
        </w:rPr>
        <w:tab/>
      </w:r>
    </w:p>
    <w:p w:rsidR="00717B5D" w:rsidRPr="00717B5D" w:rsidRDefault="00717B5D" w:rsidP="00717B5D">
      <w:pPr>
        <w:tabs>
          <w:tab w:val="left" w:pos="560"/>
        </w:tabs>
        <w:jc w:val="both"/>
        <w:rPr>
          <w:sz w:val="28"/>
          <w:szCs w:val="26"/>
        </w:rPr>
      </w:pPr>
    </w:p>
    <w:p w:rsidR="00717B5D" w:rsidRPr="00717B5D" w:rsidRDefault="00717B5D" w:rsidP="00717B5D">
      <w:pPr>
        <w:jc w:val="both"/>
        <w:rPr>
          <w:sz w:val="28"/>
          <w:szCs w:val="26"/>
        </w:rPr>
      </w:pPr>
      <w:r w:rsidRPr="00717B5D">
        <w:rPr>
          <w:sz w:val="28"/>
          <w:szCs w:val="26"/>
        </w:rPr>
        <w:t>Глава сельского поселения                                                            А.И. Сапожков</w:t>
      </w:r>
    </w:p>
    <w:p w:rsidR="00717B5D" w:rsidRPr="00717B5D" w:rsidRDefault="00717B5D" w:rsidP="00717B5D">
      <w:pPr>
        <w:jc w:val="both"/>
        <w:rPr>
          <w:sz w:val="28"/>
          <w:szCs w:val="26"/>
        </w:rPr>
      </w:pPr>
    </w:p>
    <w:p w:rsidR="00717B5D" w:rsidRPr="00717B5D" w:rsidRDefault="00717B5D" w:rsidP="00717B5D">
      <w:pPr>
        <w:jc w:val="both"/>
        <w:rPr>
          <w:sz w:val="28"/>
          <w:szCs w:val="26"/>
        </w:rPr>
      </w:pPr>
    </w:p>
    <w:p w:rsidR="00717B5D" w:rsidRPr="00717B5D" w:rsidRDefault="00717B5D" w:rsidP="00717B5D">
      <w:pPr>
        <w:ind w:firstLine="708"/>
        <w:jc w:val="both"/>
        <w:rPr>
          <w:sz w:val="26"/>
          <w:szCs w:val="26"/>
        </w:rPr>
      </w:pPr>
    </w:p>
    <w:p w:rsidR="00717B5D" w:rsidRPr="00717B5D" w:rsidRDefault="00717B5D" w:rsidP="00717B5D">
      <w:pPr>
        <w:ind w:firstLine="708"/>
        <w:jc w:val="both"/>
        <w:rPr>
          <w:sz w:val="26"/>
          <w:szCs w:val="26"/>
        </w:rPr>
      </w:pPr>
    </w:p>
    <w:p w:rsidR="00717B5D" w:rsidRPr="00717B5D" w:rsidRDefault="00717B5D" w:rsidP="00717B5D">
      <w:pPr>
        <w:jc w:val="both"/>
        <w:rPr>
          <w:b/>
          <w:sz w:val="26"/>
          <w:szCs w:val="26"/>
        </w:rPr>
      </w:pPr>
    </w:p>
    <w:p w:rsidR="00717B5D" w:rsidRPr="00717B5D" w:rsidRDefault="00717B5D" w:rsidP="00717B5D">
      <w:pPr>
        <w:jc w:val="both"/>
        <w:rPr>
          <w:b/>
          <w:sz w:val="26"/>
          <w:szCs w:val="26"/>
        </w:rPr>
      </w:pPr>
    </w:p>
    <w:p w:rsidR="00717B5D" w:rsidRDefault="00717B5D" w:rsidP="00717B5D">
      <w:pPr>
        <w:jc w:val="both"/>
        <w:rPr>
          <w:b/>
          <w:sz w:val="26"/>
          <w:szCs w:val="26"/>
        </w:rPr>
      </w:pPr>
    </w:p>
    <w:p w:rsidR="00717B5D" w:rsidRDefault="00717B5D" w:rsidP="00717B5D">
      <w:pPr>
        <w:jc w:val="both"/>
        <w:rPr>
          <w:b/>
          <w:sz w:val="26"/>
          <w:szCs w:val="26"/>
        </w:rPr>
      </w:pPr>
    </w:p>
    <w:p w:rsidR="00717B5D" w:rsidRPr="00717B5D" w:rsidRDefault="00717B5D" w:rsidP="00717B5D">
      <w:pPr>
        <w:jc w:val="both"/>
        <w:rPr>
          <w:b/>
          <w:sz w:val="26"/>
          <w:szCs w:val="26"/>
        </w:rPr>
      </w:pPr>
    </w:p>
    <w:p w:rsidR="00717B5D" w:rsidRDefault="00717B5D" w:rsidP="00717B5D">
      <w:pPr>
        <w:jc w:val="both"/>
        <w:rPr>
          <w:b/>
          <w:sz w:val="26"/>
          <w:szCs w:val="26"/>
        </w:rPr>
      </w:pPr>
    </w:p>
    <w:p w:rsidR="00717B5D" w:rsidRPr="00717B5D" w:rsidRDefault="00717B5D" w:rsidP="00717B5D">
      <w:pPr>
        <w:jc w:val="both"/>
        <w:rPr>
          <w:b/>
          <w:sz w:val="26"/>
          <w:szCs w:val="26"/>
        </w:rPr>
      </w:pPr>
    </w:p>
    <w:p w:rsidR="00717B5D" w:rsidRPr="00717B5D" w:rsidRDefault="00717B5D" w:rsidP="00717B5D">
      <w:pPr>
        <w:jc w:val="both"/>
        <w:rPr>
          <w:b/>
          <w:sz w:val="26"/>
          <w:szCs w:val="26"/>
        </w:rPr>
      </w:pPr>
    </w:p>
    <w:p w:rsidR="00717B5D" w:rsidRPr="00717B5D" w:rsidRDefault="00717B5D" w:rsidP="00717B5D">
      <w:pPr>
        <w:jc w:val="both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1"/>
        <w:gridCol w:w="4829"/>
      </w:tblGrid>
      <w:tr w:rsidR="00717B5D" w:rsidRPr="00717B5D" w:rsidTr="00717B5D">
        <w:tc>
          <w:tcPr>
            <w:tcW w:w="4741" w:type="dxa"/>
            <w:shd w:val="clear" w:color="auto" w:fill="auto"/>
          </w:tcPr>
          <w:p w:rsidR="00717B5D" w:rsidRPr="00717B5D" w:rsidRDefault="00717B5D" w:rsidP="00717B5D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4829" w:type="dxa"/>
            <w:shd w:val="clear" w:color="auto" w:fill="auto"/>
          </w:tcPr>
          <w:p w:rsidR="00717B5D" w:rsidRPr="00717B5D" w:rsidRDefault="00717B5D" w:rsidP="00717B5D">
            <w:pPr>
              <w:jc w:val="both"/>
              <w:rPr>
                <w:sz w:val="24"/>
                <w:szCs w:val="26"/>
              </w:rPr>
            </w:pPr>
            <w:r w:rsidRPr="00717B5D">
              <w:rPr>
                <w:sz w:val="24"/>
                <w:szCs w:val="26"/>
              </w:rPr>
              <w:t>Приложение</w:t>
            </w:r>
          </w:p>
          <w:p w:rsidR="00717B5D" w:rsidRPr="00717B5D" w:rsidRDefault="00717B5D" w:rsidP="00717B5D">
            <w:pPr>
              <w:jc w:val="both"/>
              <w:rPr>
                <w:sz w:val="24"/>
                <w:szCs w:val="26"/>
              </w:rPr>
            </w:pPr>
            <w:r w:rsidRPr="00717B5D">
              <w:rPr>
                <w:sz w:val="24"/>
                <w:szCs w:val="26"/>
              </w:rPr>
              <w:t xml:space="preserve">к постановлению администрации </w:t>
            </w:r>
          </w:p>
          <w:p w:rsidR="00717B5D" w:rsidRPr="00717B5D" w:rsidRDefault="00717B5D" w:rsidP="00717B5D">
            <w:pPr>
              <w:jc w:val="both"/>
              <w:rPr>
                <w:sz w:val="24"/>
                <w:szCs w:val="26"/>
              </w:rPr>
            </w:pPr>
            <w:r w:rsidRPr="00717B5D">
              <w:rPr>
                <w:sz w:val="24"/>
                <w:szCs w:val="26"/>
              </w:rPr>
              <w:t xml:space="preserve">сельского поселения </w:t>
            </w:r>
          </w:p>
          <w:p w:rsidR="00717B5D" w:rsidRPr="00717B5D" w:rsidRDefault="00717B5D" w:rsidP="00717B5D">
            <w:pPr>
              <w:jc w:val="both"/>
              <w:rPr>
                <w:sz w:val="24"/>
                <w:szCs w:val="26"/>
              </w:rPr>
            </w:pPr>
            <w:r w:rsidRPr="00717B5D">
              <w:rPr>
                <w:sz w:val="24"/>
                <w:szCs w:val="26"/>
              </w:rPr>
              <w:t xml:space="preserve">Миякинский сельсовет </w:t>
            </w:r>
          </w:p>
          <w:p w:rsidR="00717B5D" w:rsidRPr="00717B5D" w:rsidRDefault="00717B5D" w:rsidP="00717B5D">
            <w:pPr>
              <w:jc w:val="both"/>
              <w:rPr>
                <w:sz w:val="24"/>
                <w:szCs w:val="26"/>
              </w:rPr>
            </w:pPr>
            <w:r w:rsidRPr="00717B5D">
              <w:rPr>
                <w:sz w:val="24"/>
                <w:szCs w:val="26"/>
              </w:rPr>
              <w:t>от  «</w:t>
            </w:r>
            <w:r>
              <w:rPr>
                <w:sz w:val="24"/>
                <w:szCs w:val="26"/>
              </w:rPr>
              <w:t>04</w:t>
            </w:r>
            <w:r w:rsidRPr="00717B5D">
              <w:rPr>
                <w:sz w:val="24"/>
                <w:szCs w:val="26"/>
              </w:rPr>
              <w:t xml:space="preserve">» </w:t>
            </w:r>
            <w:r>
              <w:rPr>
                <w:sz w:val="24"/>
                <w:szCs w:val="26"/>
              </w:rPr>
              <w:t>июля</w:t>
            </w:r>
            <w:r w:rsidRPr="00717B5D">
              <w:rPr>
                <w:sz w:val="24"/>
                <w:szCs w:val="26"/>
              </w:rPr>
              <w:t xml:space="preserve"> 2023 г. № </w:t>
            </w:r>
            <w:r>
              <w:rPr>
                <w:sz w:val="24"/>
                <w:szCs w:val="26"/>
              </w:rPr>
              <w:t>112</w:t>
            </w:r>
            <w:r w:rsidRPr="00717B5D">
              <w:rPr>
                <w:sz w:val="24"/>
                <w:szCs w:val="26"/>
              </w:rPr>
              <w:t xml:space="preserve"> </w:t>
            </w:r>
          </w:p>
          <w:p w:rsidR="00717B5D" w:rsidRPr="00717B5D" w:rsidRDefault="00717B5D" w:rsidP="00717B5D">
            <w:pPr>
              <w:jc w:val="both"/>
              <w:rPr>
                <w:sz w:val="24"/>
                <w:szCs w:val="26"/>
              </w:rPr>
            </w:pPr>
          </w:p>
        </w:tc>
      </w:tr>
    </w:tbl>
    <w:p w:rsidR="00717B5D" w:rsidRPr="00717B5D" w:rsidRDefault="00717B5D" w:rsidP="00717B5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bookmarkStart w:id="1" w:name="P42"/>
      <w:bookmarkEnd w:id="1"/>
      <w:r w:rsidRPr="00717B5D">
        <w:rPr>
          <w:b/>
          <w:sz w:val="26"/>
          <w:szCs w:val="26"/>
        </w:rPr>
        <w:t>Положение о порядке осуществления казначейского сопровождения сре</w:t>
      </w:r>
      <w:proofErr w:type="gramStart"/>
      <w:r w:rsidRPr="00717B5D">
        <w:rPr>
          <w:b/>
          <w:sz w:val="26"/>
          <w:szCs w:val="26"/>
        </w:rPr>
        <w:t>дств в сл</w:t>
      </w:r>
      <w:proofErr w:type="gramEnd"/>
      <w:r w:rsidRPr="00717B5D">
        <w:rPr>
          <w:b/>
          <w:sz w:val="26"/>
          <w:szCs w:val="26"/>
        </w:rPr>
        <w:t>учаях, предусмотренных Бюджетным кодексом Российской Федерации</w:t>
      </w:r>
    </w:p>
    <w:p w:rsidR="00717B5D" w:rsidRPr="00717B5D" w:rsidRDefault="00717B5D" w:rsidP="00717B5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7B5D">
        <w:rPr>
          <w:sz w:val="26"/>
          <w:szCs w:val="26"/>
        </w:rPr>
        <w:t>1. Настоящее Положение устанавливает порядок осуществления казначейского сопровождения средств, предоставляемых  участникам  казначейского сопровождения из  бюджета муниципального района,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</w:p>
    <w:p w:rsidR="00717B5D" w:rsidRPr="00717B5D" w:rsidRDefault="00717B5D" w:rsidP="00717B5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7B5D">
        <w:rPr>
          <w:sz w:val="26"/>
          <w:szCs w:val="26"/>
        </w:rPr>
        <w:t>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</w:p>
    <w:p w:rsidR="00717B5D" w:rsidRPr="00717B5D" w:rsidRDefault="00717B5D" w:rsidP="00717B5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7B5D">
        <w:rPr>
          <w:sz w:val="26"/>
          <w:szCs w:val="26"/>
        </w:rPr>
        <w:t xml:space="preserve">3. </w:t>
      </w:r>
      <w:proofErr w:type="gramStart"/>
      <w:r w:rsidRPr="00717B5D">
        <w:rPr>
          <w:sz w:val="26"/>
          <w:szCs w:val="26"/>
        </w:rPr>
        <w:t xml:space="preserve">Операции с целевыми средствами осуществляются на лицевых счетах, открываемых муниципальным участникам казначейского сопровождения в установленном им порядке в соответствии с общими требованиями, установленными Федеральным казначейством согласно пункту 9 статьи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статьи 242.23 Бюджетного кодекса. </w:t>
      </w:r>
      <w:proofErr w:type="gramEnd"/>
    </w:p>
    <w:p w:rsidR="00717B5D" w:rsidRPr="00717B5D" w:rsidRDefault="00717B5D" w:rsidP="00717B5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7B5D">
        <w:rPr>
          <w:sz w:val="26"/>
          <w:szCs w:val="26"/>
        </w:rPr>
        <w:t>4.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717B5D" w:rsidRPr="00717B5D" w:rsidRDefault="00717B5D" w:rsidP="00717B5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7B5D">
        <w:rPr>
          <w:sz w:val="26"/>
          <w:szCs w:val="26"/>
        </w:rPr>
        <w:t xml:space="preserve">5. </w:t>
      </w:r>
      <w:proofErr w:type="gramStart"/>
      <w:r w:rsidRPr="00717B5D">
        <w:rPr>
          <w:sz w:val="26"/>
          <w:szCs w:val="26"/>
        </w:rPr>
        <w:t>Операции с целевыми средствами проводятся на лицевых счетах после осуществления финансовым управлением  администрации муниципального района Миякинский район Республики Башкортостан  санкционирования  указанных  операций в порядке, установленном финансовым управлением  администрации муниципального района Миякинский район Республики Башкортостан в соответствии</w:t>
      </w:r>
      <w:r w:rsidRPr="00717B5D">
        <w:rPr>
          <w:sz w:val="28"/>
        </w:rPr>
        <w:t xml:space="preserve"> с </w:t>
      </w:r>
      <w:r w:rsidRPr="00717B5D">
        <w:rPr>
          <w:sz w:val="26"/>
          <w:szCs w:val="26"/>
        </w:rPr>
        <w:t>постановлением Правительства Российской Федерации от 1 декабря 2021 года №2155  «Об утверждении общих требований к порядку осуществления финансовыми органами субъектов Российской Федерации (муниципальных</w:t>
      </w:r>
      <w:proofErr w:type="gramEnd"/>
      <w:r w:rsidRPr="00717B5D">
        <w:rPr>
          <w:sz w:val="26"/>
          <w:szCs w:val="26"/>
        </w:rPr>
        <w:t xml:space="preserve"> образований) казначейского сопровождения средств».</w:t>
      </w:r>
    </w:p>
    <w:p w:rsidR="00717B5D" w:rsidRPr="00717B5D" w:rsidRDefault="00717B5D" w:rsidP="00717B5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7B5D">
        <w:rPr>
          <w:sz w:val="26"/>
          <w:szCs w:val="26"/>
        </w:rPr>
        <w:t>6.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BB6F34" w:rsidRDefault="00717B5D" w:rsidP="00717B5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17B5D">
        <w:rPr>
          <w:sz w:val="26"/>
          <w:szCs w:val="26"/>
        </w:rPr>
        <w:t xml:space="preserve">7. </w:t>
      </w:r>
      <w:proofErr w:type="gramStart"/>
      <w:r w:rsidRPr="00717B5D">
        <w:rPr>
          <w:sz w:val="26"/>
          <w:szCs w:val="26"/>
        </w:rPr>
        <w:t xml:space="preserve">Взаимодействие  при осуществлении  операций с  целевыми  средствами, а  также при обмене документами между финансовым управлением  администрации муниципального района Миякинский район Республики Башкортостан, получателем средств бюджета, которому  доведены лимиты  бюджетных обязательств на предоставление целевых средств, и муниципальными участниками казначейского сопровождения, осуществляется в электронном виде в  соответствии с  заключаемым соглашением, а  в  случае отсутствия возможности – на бумажном носителе. </w:t>
      </w:r>
      <w:proofErr w:type="gramEnd"/>
    </w:p>
    <w:sectPr w:rsidR="00BB6F34" w:rsidSect="00717B5D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357" w:rsidRDefault="007E0357" w:rsidP="002B56E4">
      <w:r>
        <w:separator/>
      </w:r>
    </w:p>
  </w:endnote>
  <w:endnote w:type="continuationSeparator" w:id="0">
    <w:p w:rsidR="007E0357" w:rsidRDefault="007E0357" w:rsidP="002B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357" w:rsidRDefault="007E0357" w:rsidP="002B56E4">
      <w:r>
        <w:separator/>
      </w:r>
    </w:p>
  </w:footnote>
  <w:footnote w:type="continuationSeparator" w:id="0">
    <w:p w:rsidR="007E0357" w:rsidRDefault="007E0357" w:rsidP="002B5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43A7"/>
    <w:multiLevelType w:val="multilevel"/>
    <w:tmpl w:val="5D5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52"/>
    <w:rsid w:val="001D7F69"/>
    <w:rsid w:val="00237793"/>
    <w:rsid w:val="00252DCC"/>
    <w:rsid w:val="002B56E4"/>
    <w:rsid w:val="004524D8"/>
    <w:rsid w:val="00471B47"/>
    <w:rsid w:val="004F06A2"/>
    <w:rsid w:val="00564A3F"/>
    <w:rsid w:val="005B1687"/>
    <w:rsid w:val="005D6EB1"/>
    <w:rsid w:val="00637203"/>
    <w:rsid w:val="00675056"/>
    <w:rsid w:val="00717B5D"/>
    <w:rsid w:val="00726263"/>
    <w:rsid w:val="00791252"/>
    <w:rsid w:val="007E0357"/>
    <w:rsid w:val="0082089C"/>
    <w:rsid w:val="008F3EA7"/>
    <w:rsid w:val="00A0523F"/>
    <w:rsid w:val="00AA4201"/>
    <w:rsid w:val="00B347C7"/>
    <w:rsid w:val="00BB6F34"/>
    <w:rsid w:val="00C84622"/>
    <w:rsid w:val="00DD5C21"/>
    <w:rsid w:val="00E77D6C"/>
    <w:rsid w:val="00F61AA7"/>
    <w:rsid w:val="00F7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6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56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B56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56E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2B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autoRedefine/>
    <w:rsid w:val="00BB6F34"/>
    <w:pPr>
      <w:spacing w:after="160" w:line="240" w:lineRule="exact"/>
    </w:pPr>
    <w:rPr>
      <w:sz w:val="28"/>
      <w:lang w:val="en-US" w:eastAsia="en-US"/>
    </w:rPr>
  </w:style>
  <w:style w:type="paragraph" w:styleId="2">
    <w:name w:val="Body Text 2"/>
    <w:basedOn w:val="a"/>
    <w:link w:val="20"/>
    <w:unhideWhenUsed/>
    <w:rsid w:val="00BB6F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B6F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6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56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B56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56E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2B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autoRedefine/>
    <w:rsid w:val="00BB6F34"/>
    <w:pPr>
      <w:spacing w:after="160" w:line="240" w:lineRule="exact"/>
    </w:pPr>
    <w:rPr>
      <w:sz w:val="28"/>
      <w:lang w:val="en-US" w:eastAsia="en-US"/>
    </w:rPr>
  </w:style>
  <w:style w:type="paragraph" w:styleId="2">
    <w:name w:val="Body Text 2"/>
    <w:basedOn w:val="a"/>
    <w:link w:val="20"/>
    <w:unhideWhenUsed/>
    <w:rsid w:val="00BB6F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B6F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NKarSS</dc:creator>
  <cp:lastModifiedBy>Сельсовет</cp:lastModifiedBy>
  <cp:revision>2</cp:revision>
  <cp:lastPrinted>2023-04-10T05:37:00Z</cp:lastPrinted>
  <dcterms:created xsi:type="dcterms:W3CDTF">2023-07-05T11:35:00Z</dcterms:created>
  <dcterms:modified xsi:type="dcterms:W3CDTF">2023-07-05T11:35:00Z</dcterms:modified>
</cp:coreProperties>
</file>