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045AC0B2"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AF18C6">
        <w:rPr>
          <w:rFonts w:cs="Times New Roman"/>
        </w:rPr>
        <w:t>населенных пунктов</w:t>
      </w:r>
      <w:r w:rsidR="00F96680" w:rsidRPr="009170EC">
        <w:rPr>
          <w:rFonts w:cs="Times New Roman"/>
        </w:rPr>
        <w:t xml:space="preserve"> с кадастровым номером </w:t>
      </w:r>
      <w:r w:rsidR="00B3734B">
        <w:rPr>
          <w:rFonts w:cs="Times New Roman"/>
        </w:rPr>
        <w:t>_____________________</w:t>
      </w:r>
      <w:r w:rsidR="00F96680" w:rsidRPr="009170EC">
        <w:rPr>
          <w:rFonts w:cs="Times New Roman"/>
        </w:rPr>
        <w:t xml:space="preserve">, </w:t>
      </w:r>
      <w:r w:rsidR="00565CC0" w:rsidRPr="009170EC">
        <w:rPr>
          <w:rFonts w:cs="Times New Roman"/>
        </w:rPr>
        <w:t xml:space="preserve">общей площадью </w:t>
      </w:r>
      <w:r w:rsidR="00B3734B">
        <w:rPr>
          <w:rFonts w:cs="Times New Roman"/>
        </w:rPr>
        <w:t>___________</w:t>
      </w:r>
      <w:r w:rsidR="00565CC0" w:rsidRPr="009170EC">
        <w:rPr>
          <w:rFonts w:cs="Times New Roman"/>
        </w:rPr>
        <w:t xml:space="preserve">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B3734B">
        <w:rPr>
          <w:rFonts w:cs="Times New Roman"/>
        </w:rPr>
        <w:t>__________________________________________________________________________________________</w:t>
      </w:r>
      <w:bookmarkStart w:id="2" w:name="_GoBack"/>
      <w:bookmarkEnd w:id="2"/>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AF18C6">
        <w:rPr>
          <w:rFonts w:cs="Times New Roman"/>
        </w:rPr>
        <w:t>для индивидуального жилищного строительства (</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14:paraId="12B72CE4" w14:textId="5E77E65F" w:rsidR="00565CC0" w:rsidRPr="009170EC" w:rsidRDefault="004468E4" w:rsidP="008D18C7">
      <w:pPr>
        <w:ind w:firstLine="567"/>
        <w:jc w:val="both"/>
        <w:rPr>
          <w:rFonts w:cs="Times New Roman"/>
        </w:rPr>
      </w:pPr>
      <w:r>
        <w:rPr>
          <w:rFonts w:cs="Times New Roman"/>
        </w:rPr>
        <w:t>1.2</w:t>
      </w:r>
      <w:r w:rsidR="00565CC0" w:rsidRPr="009170EC">
        <w:rPr>
          <w:rFonts w:cs="Times New Roman"/>
        </w:rPr>
        <w:t xml:space="preserve">.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33F77E16" w:rsidR="00741F65"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8ACF07A" w14:textId="30145CE7" w:rsidR="004468E4" w:rsidRPr="009170EC" w:rsidRDefault="004468E4" w:rsidP="00BE3EE0">
      <w:pPr>
        <w:ind w:firstLine="567"/>
        <w:jc w:val="both"/>
        <w:rPr>
          <w:rFonts w:cs="Times New Roman"/>
        </w:rPr>
      </w:pPr>
      <w:r>
        <w:rPr>
          <w:rFonts w:cs="Times New Roman"/>
        </w:rPr>
        <w:t xml:space="preserve">2.4. </w:t>
      </w:r>
      <w:r w:rsidRPr="004468E4">
        <w:rPr>
          <w:rFonts w:cs="Times New Roman"/>
        </w:rPr>
        <w:t>Согласно выписки из ЕГРН, имеются ограничения (обременения): ограничения прав на земельный участок, предусмотренные статьей 56 Земельного кодекса Российской Федерации. На  земельный участок распространяются запреты, предусмотренные ст. 65 Водного Кодекса РФ и ограничения, предусмотренные п. 4 ст. 39.8 Земельного Кодекса РФ</w:t>
      </w:r>
      <w:r>
        <w:rPr>
          <w:rFonts w:cs="Times New Roman"/>
        </w:rPr>
        <w:t>.</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605C7165" w14:textId="77777777" w:rsidR="004468E4" w:rsidRDefault="004468E4" w:rsidP="007B0AF5">
      <w:pPr>
        <w:ind w:left="7371"/>
        <w:rPr>
          <w:rFonts w:cs="Times New Roman"/>
        </w:rPr>
      </w:pPr>
    </w:p>
    <w:p w14:paraId="100B9B0D" w14:textId="77777777" w:rsidR="004468E4" w:rsidRDefault="004468E4" w:rsidP="007B0AF5">
      <w:pPr>
        <w:ind w:left="7371"/>
        <w:rPr>
          <w:rFonts w:cs="Times New Roman"/>
        </w:rPr>
      </w:pPr>
    </w:p>
    <w:p w14:paraId="0B9A6FC4" w14:textId="77777777" w:rsidR="004468E4" w:rsidRDefault="004468E4" w:rsidP="007B0AF5">
      <w:pPr>
        <w:ind w:left="7371"/>
        <w:rPr>
          <w:rFonts w:cs="Times New Roman"/>
        </w:rPr>
      </w:pPr>
    </w:p>
    <w:p w14:paraId="26BF4C27" w14:textId="7DB1085A"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62B75" w14:textId="77777777" w:rsidR="002E3BBC" w:rsidRDefault="002E3BBC">
      <w:r>
        <w:separator/>
      </w:r>
    </w:p>
  </w:endnote>
  <w:endnote w:type="continuationSeparator" w:id="0">
    <w:p w14:paraId="04AB80F9" w14:textId="77777777" w:rsidR="002E3BBC" w:rsidRDefault="002E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CD370" w14:textId="77777777" w:rsidR="002E3BBC" w:rsidRDefault="002E3BBC">
      <w:r>
        <w:separator/>
      </w:r>
    </w:p>
  </w:footnote>
  <w:footnote w:type="continuationSeparator" w:id="0">
    <w:p w14:paraId="054F0F3F" w14:textId="77777777" w:rsidR="002E3BBC" w:rsidRDefault="002E3BBC">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17E588E7" w:rsidR="00180A8D" w:rsidRDefault="00180A8D">
        <w:pPr>
          <w:pStyle w:val="aa"/>
          <w:jc w:val="center"/>
        </w:pPr>
        <w:r>
          <w:fldChar w:fldCharType="begin"/>
        </w:r>
        <w:r>
          <w:instrText>PAGE   \* MERGEFORMAT</w:instrText>
        </w:r>
        <w:r>
          <w:fldChar w:fldCharType="separate"/>
        </w:r>
        <w:r w:rsidR="00B3734B">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3BBC"/>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468E4"/>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6F2F2F"/>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8C6"/>
    <w:rsid w:val="00AF1D78"/>
    <w:rsid w:val="00B053FC"/>
    <w:rsid w:val="00B30A6B"/>
    <w:rsid w:val="00B3684F"/>
    <w:rsid w:val="00B3734B"/>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242E8"/>
    <w:rsid w:val="00C3075E"/>
    <w:rsid w:val="00C34571"/>
    <w:rsid w:val="00C3685A"/>
    <w:rsid w:val="00C566E5"/>
    <w:rsid w:val="00C624EF"/>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197"/>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43C6-D19A-417A-B7CF-47C7C971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1</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Рамазанова Индира Фаритовна</cp:lastModifiedBy>
  <cp:revision>6</cp:revision>
  <cp:lastPrinted>2020-10-20T11:12:00Z</cp:lastPrinted>
  <dcterms:created xsi:type="dcterms:W3CDTF">2020-10-30T06:01:00Z</dcterms:created>
  <dcterms:modified xsi:type="dcterms:W3CDTF">2023-04-26T13:01:00Z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