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013" w:h="5439" w:hRule="exact" w:wrap="none" w:vAnchor="page" w:hAnchor="page" w:x="1054" w:y="738"/>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 xml:space="preserve">ДОГОВОР № </w:t>
      </w:r>
      <w:r>
        <w:rPr>
          <w:rStyle w:val="CharStyle5"/>
          <w:b w:val="0"/>
          <w:bCs w:val="0"/>
        </w:rPr>
        <w:t>l</w:t>
      </w:r>
    </w:p>
    <w:p>
      <w:pPr>
        <w:pStyle w:val="Style6"/>
        <w:framePr w:w="10013" w:h="5439" w:hRule="exact" w:wrap="none" w:vAnchor="page" w:hAnchor="page" w:x="1054" w:y="738"/>
        <w:tabs>
          <w:tab w:leader="none" w:pos="5942" w:val="left"/>
        </w:tabs>
        <w:widowControl w:val="0"/>
        <w:keepNext w:val="0"/>
        <w:keepLines w:val="0"/>
        <w:shd w:val="clear" w:color="auto" w:fill="auto"/>
        <w:bidi w:val="0"/>
        <w:jc w:val="left"/>
        <w:spacing w:before="0" w:after="0"/>
        <w:ind w:left="0" w:right="660" w:firstLine="760"/>
      </w:pPr>
      <w:r>
        <w:rPr>
          <w:lang w:val="ru-RU" w:eastAsia="ru-RU" w:bidi="ru-RU"/>
          <w:w w:val="100"/>
          <w:spacing w:val="0"/>
          <w:color w:val="000000"/>
          <w:position w:val="0"/>
        </w:rPr>
        <w:t>купли-продажи муниципального имущества, реализуемого на конкурсе с. Киргиз-Мияки</w:t>
        <w:tab/>
        <w:t>«21» октября 2017 года</w:t>
      </w:r>
    </w:p>
    <w:p>
      <w:pPr>
        <w:pStyle w:val="Style6"/>
        <w:framePr w:w="10013" w:h="5439" w:hRule="exact" w:wrap="none" w:vAnchor="page" w:hAnchor="page" w:x="1054" w:y="738"/>
        <w:widowControl w:val="0"/>
        <w:keepNext w:val="0"/>
        <w:keepLines w:val="0"/>
        <w:shd w:val="clear" w:color="auto" w:fill="auto"/>
        <w:bidi w:val="0"/>
        <w:jc w:val="both"/>
        <w:spacing w:before="0" w:after="0" w:line="312" w:lineRule="exact"/>
        <w:ind w:left="0" w:right="0" w:firstLine="760"/>
      </w:pPr>
      <w:r>
        <w:rPr>
          <w:lang w:val="ru-RU" w:eastAsia="ru-RU" w:bidi="ru-RU"/>
          <w:w w:val="100"/>
          <w:spacing w:val="0"/>
          <w:color w:val="000000"/>
          <w:position w:val="0"/>
        </w:rPr>
        <w:t>На основании итогового протокола от 21.10.2017 года № 1 заседания комиссии по проведению продаж муниципального имущества, находящегося в собственности сельского поселения Миякинский сельсовет МР Миякинский район РБ, Администрация сельского поселения Миякинский сельсовет муниципального района Миякинский район Республики Башкортостан, в лице главы сельского поселения Миякинский сельсовет Хасаева Ильвира Хамзаевича, именуемый в дальнейшем «Продавец», действующего на основании Устава сельского поселения, и Индивидуальный Предприниматель Ахунова Рафида Ринатовна, в лице Ахунова Альмира Рамисовича, действующего на основании доверенности №02 АА 3925193 от 04 октября 2017 г., именуемый в дальнейшем «Покупатель», с другой стороны, заключили настоящий Договор о нижеследующем:</w:t>
      </w:r>
    </w:p>
    <w:p>
      <w:pPr>
        <w:pStyle w:val="Style6"/>
        <w:numPr>
          <w:ilvl w:val="0"/>
          <w:numId w:val="1"/>
        </w:numPr>
        <w:framePr w:w="10013" w:h="8566" w:hRule="exact" w:wrap="none" w:vAnchor="page" w:hAnchor="page" w:x="1054" w:y="6452"/>
        <w:tabs>
          <w:tab w:leader="none" w:pos="4438" w:val="left"/>
        </w:tabs>
        <w:widowControl w:val="0"/>
        <w:keepNext w:val="0"/>
        <w:keepLines w:val="0"/>
        <w:shd w:val="clear" w:color="auto" w:fill="auto"/>
        <w:bidi w:val="0"/>
        <w:jc w:val="both"/>
        <w:spacing w:before="0" w:after="0" w:line="317" w:lineRule="exact"/>
        <w:ind w:left="4140" w:right="0" w:firstLine="0"/>
      </w:pPr>
      <w:r>
        <w:rPr>
          <w:lang w:val="ru-RU" w:eastAsia="ru-RU" w:bidi="ru-RU"/>
          <w:w w:val="100"/>
          <w:spacing w:val="0"/>
          <w:color w:val="000000"/>
          <w:position w:val="0"/>
        </w:rPr>
        <w:t>Общие положения</w:t>
      </w:r>
    </w:p>
    <w:p>
      <w:pPr>
        <w:pStyle w:val="Style6"/>
        <w:numPr>
          <w:ilvl w:val="1"/>
          <w:numId w:val="1"/>
        </w:numPr>
        <w:framePr w:w="10013" w:h="8566" w:hRule="exact" w:wrap="none" w:vAnchor="page" w:hAnchor="page" w:x="1054" w:y="6452"/>
        <w:tabs>
          <w:tab w:leader="none" w:pos="1279" w:val="left"/>
        </w:tabs>
        <w:widowControl w:val="0"/>
        <w:keepNext w:val="0"/>
        <w:keepLines w:val="0"/>
        <w:shd w:val="clear" w:color="auto" w:fill="auto"/>
        <w:bidi w:val="0"/>
        <w:jc w:val="both"/>
        <w:spacing w:before="0" w:after="420" w:line="317" w:lineRule="exact"/>
        <w:ind w:left="0" w:right="0" w:firstLine="760"/>
      </w:pPr>
      <w:r>
        <w:rPr>
          <w:lang w:val="ru-RU" w:eastAsia="ru-RU" w:bidi="ru-RU"/>
          <w:w w:val="100"/>
          <w:spacing w:val="0"/>
          <w:color w:val="000000"/>
          <w:position w:val="0"/>
        </w:rPr>
        <w:t xml:space="preserve">Настоящий Договор заключен по взаимному согласию Сторон в соответствии с </w:t>
      </w:r>
      <w:r>
        <w:rPr>
          <w:rStyle w:val="CharStyle8"/>
        </w:rPr>
        <w:t>главой 30</w:t>
      </w:r>
      <w:r>
        <w:rPr>
          <w:rStyle w:val="CharStyle9"/>
        </w:rPr>
        <w:t xml:space="preserve"> </w:t>
      </w:r>
      <w:r>
        <w:rPr>
          <w:lang w:val="ru-RU" w:eastAsia="ru-RU" w:bidi="ru-RU"/>
          <w:w w:val="100"/>
          <w:spacing w:val="0"/>
          <w:color w:val="000000"/>
          <w:position w:val="0"/>
        </w:rPr>
        <w:t>Гражданского кодекса Российской Федерации, Решением совета сельского поселения Миякинский сельсовет муниципального района Миякинский район Республики Башкортостан от 15 сентября 2017 года № 176, и итоговым протоколом от 21.10.2017 года № 1 заседания комиссии по проведению продаж муниципального имущества.</w:t>
      </w:r>
    </w:p>
    <w:p>
      <w:pPr>
        <w:pStyle w:val="Style6"/>
        <w:numPr>
          <w:ilvl w:val="0"/>
          <w:numId w:val="1"/>
        </w:numPr>
        <w:framePr w:w="10013" w:h="8566" w:hRule="exact" w:wrap="none" w:vAnchor="page" w:hAnchor="page" w:x="1054" w:y="6452"/>
        <w:tabs>
          <w:tab w:leader="none" w:pos="4082" w:val="left"/>
        </w:tabs>
        <w:widowControl w:val="0"/>
        <w:keepNext w:val="0"/>
        <w:keepLines w:val="0"/>
        <w:shd w:val="clear" w:color="auto" w:fill="auto"/>
        <w:bidi w:val="0"/>
        <w:jc w:val="both"/>
        <w:spacing w:before="0" w:after="0" w:line="317" w:lineRule="exact"/>
        <w:ind w:left="3760" w:right="0" w:firstLine="0"/>
      </w:pPr>
      <w:r>
        <w:rPr>
          <w:lang w:val="ru-RU" w:eastAsia="ru-RU" w:bidi="ru-RU"/>
          <w:w w:val="100"/>
          <w:spacing w:val="0"/>
          <w:color w:val="000000"/>
          <w:position w:val="0"/>
        </w:rPr>
        <w:t>Предмет Договора</w:t>
      </w:r>
    </w:p>
    <w:p>
      <w:pPr>
        <w:pStyle w:val="Style6"/>
        <w:numPr>
          <w:ilvl w:val="1"/>
          <w:numId w:val="1"/>
        </w:numPr>
        <w:framePr w:w="10013" w:h="8566" w:hRule="exact" w:wrap="none" w:vAnchor="page" w:hAnchor="page" w:x="1054" w:y="6452"/>
        <w:tabs>
          <w:tab w:leader="none" w:pos="1279"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Продавец продает, а Покупатель покупает на условиях настоящего Договора муниципальное имущество - Плиты авиаплощадки железобетонные в количестве 1425 шт., расположенные по адресу: Республика Башкортостан, Миякинский район, с. Родниковка микрорайон «Южный» на площади бывшего аэродрома в качестве покрытия поля, именуемое далее «Имущество».</w:t>
      </w:r>
    </w:p>
    <w:p>
      <w:pPr>
        <w:pStyle w:val="Style6"/>
        <w:numPr>
          <w:ilvl w:val="2"/>
          <w:numId w:val="1"/>
        </w:numPr>
        <w:framePr w:w="10013" w:h="8566" w:hRule="exact" w:wrap="none" w:vAnchor="page" w:hAnchor="page" w:x="1054" w:y="6452"/>
        <w:tabs>
          <w:tab w:leader="none" w:pos="1450"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Передаваемое Покупателю Имущество: имеет следующие основные характеристики: размер одной плиты 2,95 м.х1.15м.х0.16м.,</w:t>
      </w:r>
    </w:p>
    <w:p>
      <w:pPr>
        <w:pStyle w:val="Style6"/>
        <w:framePr w:w="10013" w:h="8566" w:hRule="exact" w:wrap="none" w:vAnchor="page" w:hAnchor="page" w:x="1054" w:y="6452"/>
        <w:widowControl w:val="0"/>
        <w:keepNext w:val="0"/>
        <w:keepLines w:val="0"/>
        <w:shd w:val="clear" w:color="auto" w:fill="auto"/>
        <w:bidi w:val="0"/>
        <w:jc w:val="left"/>
        <w:spacing w:before="0" w:after="0" w:line="317" w:lineRule="exact"/>
        <w:ind w:left="0" w:right="0" w:firstLine="1200"/>
      </w:pPr>
      <w:r>
        <w:rPr>
          <w:lang w:val="ru-RU" w:eastAsia="ru-RU" w:bidi="ru-RU"/>
          <w:w w:val="100"/>
          <w:spacing w:val="0"/>
          <w:color w:val="000000"/>
          <w:position w:val="0"/>
        </w:rPr>
        <w:t>состояние удовлетворительное, требуется демонтаж, вывоз и рекультивация земельного участка.</w:t>
      </w:r>
    </w:p>
    <w:p>
      <w:pPr>
        <w:pStyle w:val="Style6"/>
        <w:numPr>
          <w:ilvl w:val="1"/>
          <w:numId w:val="1"/>
        </w:numPr>
        <w:framePr w:w="10013" w:h="8566" w:hRule="exact" w:wrap="none" w:vAnchor="page" w:hAnchor="page" w:x="1054" w:y="6452"/>
        <w:tabs>
          <w:tab w:leader="none" w:pos="1279"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Продавец уведомляет Покупателя, что на момент продажи Имущество не обременены, под арестом, в залоге и в споре не состоят.</w:t>
      </w:r>
    </w:p>
    <w:p>
      <w:pPr>
        <w:pStyle w:val="Style6"/>
        <w:framePr w:w="10013" w:h="8566" w:hRule="exact" w:wrap="none" w:vAnchor="page" w:hAnchor="page" w:x="1054" w:y="6452"/>
        <w:widowControl w:val="0"/>
        <w:keepNext w:val="0"/>
        <w:keepLines w:val="0"/>
        <w:shd w:val="clear" w:color="auto" w:fill="auto"/>
        <w:bidi w:val="0"/>
        <w:jc w:val="both"/>
        <w:spacing w:before="0" w:after="330" w:line="317" w:lineRule="exact"/>
        <w:ind w:left="0" w:right="0" w:firstLine="760"/>
      </w:pPr>
      <w:r>
        <w:rPr>
          <w:lang w:val="ru-RU" w:eastAsia="ru-RU" w:bidi="ru-RU"/>
          <w:w w:val="100"/>
          <w:spacing w:val="0"/>
          <w:color w:val="000000"/>
          <w:position w:val="0"/>
        </w:rPr>
        <w:t>Иных имущественных прав и претензий третьих лиц на Имущество нет.</w:t>
      </w:r>
    </w:p>
    <w:p>
      <w:pPr>
        <w:pStyle w:val="Style6"/>
        <w:numPr>
          <w:ilvl w:val="0"/>
          <w:numId w:val="1"/>
        </w:numPr>
        <w:framePr w:w="10013" w:h="8566" w:hRule="exact" w:wrap="none" w:vAnchor="page" w:hAnchor="page" w:x="1054" w:y="6452"/>
        <w:tabs>
          <w:tab w:leader="none" w:pos="3978" w:val="left"/>
        </w:tabs>
        <w:widowControl w:val="0"/>
        <w:keepNext w:val="0"/>
        <w:keepLines w:val="0"/>
        <w:shd w:val="clear" w:color="auto" w:fill="auto"/>
        <w:bidi w:val="0"/>
        <w:jc w:val="both"/>
        <w:spacing w:before="0" w:after="287" w:line="280" w:lineRule="exact"/>
        <w:ind w:left="3640" w:right="0" w:firstLine="0"/>
      </w:pPr>
      <w:r>
        <w:rPr>
          <w:lang w:val="ru-RU" w:eastAsia="ru-RU" w:bidi="ru-RU"/>
          <w:w w:val="100"/>
          <w:spacing w:val="0"/>
          <w:color w:val="000000"/>
          <w:position w:val="0"/>
        </w:rPr>
        <w:t>Оплата по Договору</w:t>
      </w:r>
    </w:p>
    <w:p>
      <w:pPr>
        <w:pStyle w:val="Style6"/>
        <w:numPr>
          <w:ilvl w:val="1"/>
          <w:numId w:val="1"/>
        </w:numPr>
        <w:framePr w:w="10013" w:h="8566" w:hRule="exact" w:wrap="none" w:vAnchor="page" w:hAnchor="page" w:x="1054" w:y="6452"/>
        <w:tabs>
          <w:tab w:leader="none" w:pos="1450"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Стоимость Имущества составляет 499000 (четыреста девяносто девять тысяч) руб.</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1"/>
          <w:numId w:val="1"/>
        </w:numPr>
        <w:framePr w:w="10032" w:h="14437" w:hRule="exact" w:wrap="none" w:vAnchor="page" w:hAnchor="page" w:x="1044" w:y="789"/>
        <w:tabs>
          <w:tab w:leader="none" w:pos="1333"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Оплата стоимости Имущества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3.3 настоящего Договора.</w:t>
      </w:r>
    </w:p>
    <w:p>
      <w:pPr>
        <w:pStyle w:val="Style6"/>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Сумма задатка в размере 249500 (двести сорок девять тысяч пятьсот) руб., внесенная Покупателем, засчитывается в счет оплаты Имущества.</w:t>
      </w:r>
    </w:p>
    <w:p>
      <w:pPr>
        <w:pStyle w:val="Style3"/>
        <w:numPr>
          <w:ilvl w:val="1"/>
          <w:numId w:val="1"/>
        </w:numPr>
        <w:framePr w:w="10032" w:h="14437" w:hRule="exact" w:wrap="none" w:vAnchor="page" w:hAnchor="page" w:x="1044" w:y="789"/>
        <w:tabs>
          <w:tab w:leader="none" w:pos="1333" w:val="left"/>
        </w:tabs>
        <w:widowControl w:val="0"/>
        <w:keepNext w:val="0"/>
        <w:keepLines w:val="0"/>
        <w:shd w:val="clear" w:color="auto" w:fill="auto"/>
        <w:bidi w:val="0"/>
        <w:jc w:val="both"/>
        <w:spacing w:before="0" w:after="0" w:line="317" w:lineRule="exact"/>
        <w:ind w:left="0" w:right="0" w:firstLine="740"/>
      </w:pPr>
      <w:r>
        <w:rPr>
          <w:rStyle w:val="CharStyle10"/>
          <w:b w:val="0"/>
          <w:bCs w:val="0"/>
        </w:rPr>
        <w:t xml:space="preserve">Сведения о реквизитах счета для оплаты за Имущество: </w:t>
      </w:r>
      <w:r>
        <w:rPr>
          <w:lang w:val="ru-RU" w:eastAsia="ru-RU" w:bidi="ru-RU"/>
          <w:w w:val="100"/>
          <w:spacing w:val="0"/>
          <w:color w:val="000000"/>
          <w:position w:val="0"/>
        </w:rPr>
        <w:t>«Получатель» - УФК по Республике Башкортостан (Администрация СП Миякинский СС МР Миякинский район РБ)</w:t>
      </w:r>
    </w:p>
    <w:p>
      <w:pPr>
        <w:pStyle w:val="Style3"/>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«Банк получателя» - Отделение-НБ Республика Башкортостан г. Уфа</w:t>
      </w:r>
    </w:p>
    <w:p>
      <w:pPr>
        <w:pStyle w:val="Style3"/>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«Расчетный счет получателя» - 40101810100000010001</w:t>
      </w:r>
    </w:p>
    <w:p>
      <w:pPr>
        <w:pStyle w:val="Style3"/>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«БИК получателя» - 048073001</w:t>
      </w:r>
    </w:p>
    <w:p>
      <w:pPr>
        <w:pStyle w:val="Style3"/>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«ИНН» - 0238001480 «КПП» - 023801001</w:t>
      </w:r>
    </w:p>
    <w:p>
      <w:pPr>
        <w:pStyle w:val="Style3"/>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«ОКТМО» - 80644450</w:t>
      </w:r>
    </w:p>
    <w:p>
      <w:pPr>
        <w:pStyle w:val="Style3"/>
        <w:framePr w:w="10032" w:h="14437" w:hRule="exact" w:wrap="none" w:vAnchor="page" w:hAnchor="page" w:x="1044" w:y="789"/>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«КБК» - 79111705050100000180 (в поле «Назначение платежа» - «Прочие неналоговые доходы бюджетов сельских поселений)</w:t>
      </w:r>
    </w:p>
    <w:p>
      <w:pPr>
        <w:pStyle w:val="Style6"/>
        <w:framePr w:w="10032" w:h="14437" w:hRule="exact" w:wrap="none" w:vAnchor="page" w:hAnchor="page" w:x="1044" w:y="789"/>
        <w:widowControl w:val="0"/>
        <w:keepNext w:val="0"/>
        <w:keepLines w:val="0"/>
        <w:shd w:val="clear" w:color="auto" w:fill="auto"/>
        <w:bidi w:val="0"/>
        <w:jc w:val="both"/>
        <w:spacing w:before="0" w:after="240" w:line="317" w:lineRule="exact"/>
        <w:ind w:left="0" w:right="0" w:firstLine="740"/>
      </w:pPr>
      <w:r>
        <w:rPr>
          <w:lang w:val="ru-RU" w:eastAsia="ru-RU" w:bidi="ru-RU"/>
          <w:w w:val="100"/>
          <w:spacing w:val="0"/>
          <w:color w:val="000000"/>
          <w:position w:val="0"/>
        </w:rPr>
        <w:t>3.4 Днем исполнения обязательства Покупателя по оплате стоимости Имущества считается день поступления денежных средств на счет, указанный в пункте 3.3 настоящего Договора.</w:t>
      </w:r>
    </w:p>
    <w:p>
      <w:pPr>
        <w:pStyle w:val="Style6"/>
        <w:numPr>
          <w:ilvl w:val="0"/>
          <w:numId w:val="1"/>
        </w:numPr>
        <w:framePr w:w="10032" w:h="14437" w:hRule="exact" w:wrap="none" w:vAnchor="page" w:hAnchor="page" w:x="1044" w:y="789"/>
        <w:tabs>
          <w:tab w:leader="none" w:pos="3966" w:val="left"/>
        </w:tabs>
        <w:widowControl w:val="0"/>
        <w:keepNext w:val="0"/>
        <w:keepLines w:val="0"/>
        <w:shd w:val="clear" w:color="auto" w:fill="auto"/>
        <w:bidi w:val="0"/>
        <w:jc w:val="both"/>
        <w:spacing w:before="0" w:after="0" w:line="317" w:lineRule="exact"/>
        <w:ind w:left="3580" w:right="0" w:firstLine="0"/>
      </w:pPr>
      <w:r>
        <w:rPr>
          <w:lang w:val="ru-RU" w:eastAsia="ru-RU" w:bidi="ru-RU"/>
          <w:w w:val="100"/>
          <w:spacing w:val="0"/>
          <w:color w:val="000000"/>
          <w:position w:val="0"/>
        </w:rPr>
        <w:t>Обязанности Сторон</w:t>
      </w:r>
    </w:p>
    <w:p>
      <w:pPr>
        <w:pStyle w:val="Style6"/>
        <w:numPr>
          <w:ilvl w:val="1"/>
          <w:numId w:val="1"/>
        </w:numPr>
        <w:framePr w:w="10032" w:h="14437" w:hRule="exact" w:wrap="none" w:vAnchor="page" w:hAnchor="page" w:x="1044" w:y="789"/>
        <w:tabs>
          <w:tab w:leader="none" w:pos="1333"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Покупатель обязуется:</w:t>
      </w:r>
    </w:p>
    <w:p>
      <w:pPr>
        <w:pStyle w:val="Style6"/>
        <w:numPr>
          <w:ilvl w:val="2"/>
          <w:numId w:val="1"/>
        </w:numPr>
        <w:framePr w:w="10032" w:h="14437" w:hRule="exact" w:wrap="none" w:vAnchor="page" w:hAnchor="page" w:x="1044" w:y="789"/>
        <w:tabs>
          <w:tab w:leader="none" w:pos="1500"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 xml:space="preserve">Оплатить стоимость Имущества в сроки и в порядке, установленные </w:t>
      </w:r>
      <w:r>
        <w:rPr>
          <w:rStyle w:val="CharStyle11"/>
        </w:rPr>
        <w:t>разделом 3</w:t>
      </w:r>
      <w:r>
        <w:rPr>
          <w:rStyle w:val="CharStyle12"/>
        </w:rPr>
        <w:t xml:space="preserve"> </w:t>
      </w:r>
      <w:r>
        <w:rPr>
          <w:lang w:val="ru-RU" w:eastAsia="ru-RU" w:bidi="ru-RU"/>
          <w:w w:val="100"/>
          <w:spacing w:val="0"/>
          <w:color w:val="000000"/>
          <w:position w:val="0"/>
        </w:rPr>
        <w:t>настоящего Договора.</w:t>
      </w:r>
    </w:p>
    <w:p>
      <w:pPr>
        <w:pStyle w:val="Style13"/>
        <w:numPr>
          <w:ilvl w:val="2"/>
          <w:numId w:val="1"/>
        </w:numPr>
        <w:framePr w:w="10032" w:h="14437" w:hRule="exact" w:wrap="none" w:vAnchor="page" w:hAnchor="page" w:x="1044" w:y="789"/>
        <w:tabs>
          <w:tab w:leader="none" w:pos="1505" w:val="left"/>
        </w:tabs>
        <w:widowControl w:val="0"/>
        <w:keepNext w:val="0"/>
        <w:keepLines w:val="0"/>
        <w:shd w:val="clear" w:color="auto" w:fill="auto"/>
        <w:bidi w:val="0"/>
        <w:spacing w:before="0" w:after="0"/>
        <w:ind w:left="0" w:right="0"/>
      </w:pPr>
      <w:r>
        <w:rPr>
          <w:lang w:val="ru-RU" w:eastAsia="ru-RU" w:bidi="ru-RU"/>
          <w:w w:val="100"/>
          <w:spacing w:val="0"/>
          <w:color w:val="000000"/>
          <w:position w:val="0"/>
        </w:rPr>
        <w:t xml:space="preserve">Принять Имущество от Продавца по передаточному акту не позднее чем через десять дней с момента выполнения обязательства, указанного в </w:t>
      </w:r>
      <w:r>
        <w:rPr>
          <w:rStyle w:val="CharStyle15"/>
        </w:rPr>
        <w:t xml:space="preserve">пункте </w:t>
      </w:r>
      <w:r>
        <w:rPr>
          <w:rStyle w:val="CharStyle16"/>
        </w:rPr>
        <w:t>4.1.1</w:t>
      </w:r>
      <w:r>
        <w:rPr>
          <w:lang w:val="ru-RU" w:eastAsia="ru-RU" w:bidi="ru-RU"/>
          <w:w w:val="100"/>
          <w:spacing w:val="0"/>
          <w:color w:val="000000"/>
          <w:position w:val="0"/>
        </w:rPr>
        <w:t xml:space="preserve"> настоящего Договора.</w:t>
      </w:r>
    </w:p>
    <w:p>
      <w:pPr>
        <w:pStyle w:val="Style13"/>
        <w:numPr>
          <w:ilvl w:val="2"/>
          <w:numId w:val="1"/>
        </w:numPr>
        <w:framePr w:w="10032" w:h="14437" w:hRule="exact" w:wrap="none" w:vAnchor="page" w:hAnchor="page" w:x="1044" w:y="789"/>
        <w:tabs>
          <w:tab w:leader="none" w:pos="1500" w:val="left"/>
        </w:tabs>
        <w:widowControl w:val="0"/>
        <w:keepNext w:val="0"/>
        <w:keepLines w:val="0"/>
        <w:shd w:val="clear" w:color="auto" w:fill="auto"/>
        <w:bidi w:val="0"/>
        <w:spacing w:before="0" w:after="0"/>
        <w:ind w:left="0" w:right="0"/>
      </w:pPr>
      <w:r>
        <w:rPr>
          <w:lang w:val="ru-RU" w:eastAsia="ru-RU" w:bidi="ru-RU"/>
          <w:w w:val="100"/>
          <w:spacing w:val="0"/>
          <w:color w:val="000000"/>
          <w:position w:val="0"/>
        </w:rPr>
        <w:t xml:space="preserve">Не позднее чем через 30 дней после дня полной оплаты Имущества, при условии выполнения обязательства по </w:t>
      </w:r>
      <w:r>
        <w:rPr>
          <w:rStyle w:val="CharStyle15"/>
        </w:rPr>
        <w:t>пункту 4.1.2</w:t>
      </w:r>
      <w:r>
        <w:rPr>
          <w:rStyle w:val="CharStyle17"/>
        </w:rPr>
        <w:t xml:space="preserve"> </w:t>
      </w:r>
      <w:r>
        <w:rPr>
          <w:lang w:val="ru-RU" w:eastAsia="ru-RU" w:bidi="ru-RU"/>
          <w:w w:val="100"/>
          <w:spacing w:val="0"/>
          <w:color w:val="000000"/>
          <w:position w:val="0"/>
        </w:rPr>
        <w:t>настоящего Договора, обеспечить за свой счет все действия и расходы, связанные с обязательной государственной регистрацией данного Имущества.</w:t>
      </w:r>
    </w:p>
    <w:p>
      <w:pPr>
        <w:pStyle w:val="Style6"/>
        <w:numPr>
          <w:ilvl w:val="1"/>
          <w:numId w:val="1"/>
        </w:numPr>
        <w:framePr w:w="10032" w:h="14437" w:hRule="exact" w:wrap="none" w:vAnchor="page" w:hAnchor="page" w:x="1044" w:y="789"/>
        <w:tabs>
          <w:tab w:leader="none" w:pos="1333"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Продавец обязуется:</w:t>
      </w:r>
    </w:p>
    <w:p>
      <w:pPr>
        <w:pStyle w:val="Style6"/>
        <w:numPr>
          <w:ilvl w:val="2"/>
          <w:numId w:val="1"/>
        </w:numPr>
        <w:framePr w:w="10032" w:h="14437" w:hRule="exact" w:wrap="none" w:vAnchor="page" w:hAnchor="page" w:x="1044" w:y="789"/>
        <w:tabs>
          <w:tab w:leader="none" w:pos="1505" w:val="left"/>
        </w:tabs>
        <w:widowControl w:val="0"/>
        <w:keepNext w:val="0"/>
        <w:keepLines w:val="0"/>
        <w:shd w:val="clear" w:color="auto" w:fill="auto"/>
        <w:bidi w:val="0"/>
        <w:jc w:val="both"/>
        <w:spacing w:before="0" w:after="0" w:line="317" w:lineRule="exact"/>
        <w:ind w:left="0" w:right="0" w:firstLine="740"/>
      </w:pPr>
      <w:r>
        <w:rPr>
          <w:lang w:val="ru-RU" w:eastAsia="ru-RU" w:bidi="ru-RU"/>
          <w:w w:val="100"/>
          <w:spacing w:val="0"/>
          <w:color w:val="000000"/>
          <w:position w:val="0"/>
        </w:rPr>
        <w:t>Предоставить Покупателю сведения, необходимые для исполнения условий, установленных настоящим Договором.</w:t>
      </w:r>
    </w:p>
    <w:p>
      <w:pPr>
        <w:pStyle w:val="Style13"/>
        <w:numPr>
          <w:ilvl w:val="2"/>
          <w:numId w:val="1"/>
        </w:numPr>
        <w:framePr w:w="10032" w:h="14437" w:hRule="exact" w:wrap="none" w:vAnchor="page" w:hAnchor="page" w:x="1044" w:y="789"/>
        <w:tabs>
          <w:tab w:leader="none" w:pos="1505" w:val="left"/>
        </w:tabs>
        <w:widowControl w:val="0"/>
        <w:keepNext w:val="0"/>
        <w:keepLines w:val="0"/>
        <w:shd w:val="clear" w:color="auto" w:fill="auto"/>
        <w:bidi w:val="0"/>
        <w:spacing w:before="0" w:after="236"/>
        <w:ind w:left="0" w:right="0"/>
      </w:pPr>
      <w:r>
        <w:rPr>
          <w:lang w:val="ru-RU" w:eastAsia="ru-RU" w:bidi="ru-RU"/>
          <w:w w:val="100"/>
          <w:spacing w:val="0"/>
          <w:color w:val="000000"/>
          <w:position w:val="0"/>
        </w:rPr>
        <w:t xml:space="preserve">Передать Имущество Покупателю по передаточному акту не позднее чем через десять дней с момента выполнения Покупателем обязательства, указанного в </w:t>
      </w:r>
      <w:r>
        <w:rPr>
          <w:rStyle w:val="CharStyle15"/>
        </w:rPr>
        <w:t xml:space="preserve">пункте </w:t>
      </w:r>
      <w:r>
        <w:rPr>
          <w:rStyle w:val="CharStyle16"/>
        </w:rPr>
        <w:t>4.1.1</w:t>
      </w:r>
      <w:r>
        <w:rPr>
          <w:lang w:val="ru-RU" w:eastAsia="ru-RU" w:bidi="ru-RU"/>
          <w:w w:val="100"/>
          <w:spacing w:val="0"/>
          <w:color w:val="000000"/>
          <w:position w:val="0"/>
        </w:rPr>
        <w:t xml:space="preserve"> настоящего Договора.</w:t>
      </w:r>
    </w:p>
    <w:p>
      <w:pPr>
        <w:pStyle w:val="Style6"/>
        <w:numPr>
          <w:ilvl w:val="0"/>
          <w:numId w:val="1"/>
        </w:numPr>
        <w:framePr w:w="10032" w:h="14437" w:hRule="exact" w:wrap="none" w:vAnchor="page" w:hAnchor="page" w:x="1044" w:y="789"/>
        <w:tabs>
          <w:tab w:leader="none" w:pos="3966" w:val="left"/>
        </w:tabs>
        <w:widowControl w:val="0"/>
        <w:keepNext w:val="0"/>
        <w:keepLines w:val="0"/>
        <w:shd w:val="clear" w:color="auto" w:fill="auto"/>
        <w:bidi w:val="0"/>
        <w:jc w:val="both"/>
        <w:spacing w:before="0" w:after="0" w:line="322" w:lineRule="exact"/>
        <w:ind w:left="3580" w:right="0" w:firstLine="0"/>
      </w:pPr>
      <w:r>
        <w:rPr>
          <w:lang w:val="ru-RU" w:eastAsia="ru-RU" w:bidi="ru-RU"/>
          <w:w w:val="100"/>
          <w:spacing w:val="0"/>
          <w:color w:val="000000"/>
          <w:position w:val="0"/>
        </w:rPr>
        <w:t>Передача Имущества.</w:t>
      </w:r>
    </w:p>
    <w:p>
      <w:pPr>
        <w:pStyle w:val="Style6"/>
        <w:framePr w:w="10032" w:h="14437" w:hRule="exact" w:wrap="none" w:vAnchor="page" w:hAnchor="page" w:x="1044" w:y="789"/>
        <w:widowControl w:val="0"/>
        <w:keepNext w:val="0"/>
        <w:keepLines w:val="0"/>
        <w:shd w:val="clear" w:color="auto" w:fill="auto"/>
        <w:bidi w:val="0"/>
        <w:jc w:val="left"/>
        <w:spacing w:before="0" w:after="0" w:line="322" w:lineRule="exact"/>
        <w:ind w:left="340" w:right="0" w:firstLine="0"/>
      </w:pPr>
      <w:r>
        <w:rPr>
          <w:lang w:val="ru-RU" w:eastAsia="ru-RU" w:bidi="ru-RU"/>
          <w:w w:val="100"/>
          <w:spacing w:val="0"/>
          <w:color w:val="000000"/>
          <w:position w:val="0"/>
        </w:rPr>
        <w:t>Момент перехода риска случайной гибели и бремени содержания Имущества</w:t>
      </w:r>
    </w:p>
    <w:p>
      <w:pPr>
        <w:pStyle w:val="Style13"/>
        <w:numPr>
          <w:ilvl w:val="1"/>
          <w:numId w:val="1"/>
        </w:numPr>
        <w:framePr w:w="10032" w:h="14437" w:hRule="exact" w:wrap="none" w:vAnchor="page" w:hAnchor="page" w:x="1044" w:y="789"/>
        <w:tabs>
          <w:tab w:leader="none" w:pos="1333" w:val="left"/>
        </w:tabs>
        <w:widowControl w:val="0"/>
        <w:keepNext w:val="0"/>
        <w:keepLines w:val="0"/>
        <w:shd w:val="clear" w:color="auto" w:fill="auto"/>
        <w:bidi w:val="0"/>
        <w:spacing w:before="0" w:after="0" w:line="322" w:lineRule="exact"/>
        <w:ind w:left="0" w:right="0"/>
      </w:pPr>
      <w:r>
        <w:rPr>
          <w:lang w:val="ru-RU" w:eastAsia="ru-RU" w:bidi="ru-RU"/>
          <w:w w:val="100"/>
          <w:spacing w:val="0"/>
          <w:color w:val="000000"/>
          <w:position w:val="0"/>
        </w:rPr>
        <w:t xml:space="preserve">Передача Имущества от Продавца Покупателю производится путем фактической передачи с подписанием передаточного акта в сроки, установленные </w:t>
      </w:r>
      <w:r>
        <w:rPr>
          <w:rStyle w:val="CharStyle18"/>
        </w:rPr>
        <w:t xml:space="preserve">пунктом </w:t>
      </w:r>
      <w:r>
        <w:rPr>
          <w:rStyle w:val="CharStyle16"/>
        </w:rPr>
        <w:t>4.2.2</w:t>
      </w:r>
      <w:r>
        <w:rPr>
          <w:lang w:val="ru-RU" w:eastAsia="ru-RU" w:bidi="ru-RU"/>
          <w:w w:val="100"/>
          <w:spacing w:val="0"/>
          <w:color w:val="000000"/>
          <w:position w:val="0"/>
        </w:rPr>
        <w:t xml:space="preserve"> настоящего Договора.</w:t>
      </w:r>
    </w:p>
    <w:p>
      <w:pPr>
        <w:pStyle w:val="Style6"/>
        <w:numPr>
          <w:ilvl w:val="1"/>
          <w:numId w:val="1"/>
        </w:numPr>
        <w:framePr w:w="10032" w:h="14437" w:hRule="exact" w:wrap="none" w:vAnchor="page" w:hAnchor="page" w:x="1044" w:y="789"/>
        <w:tabs>
          <w:tab w:leader="none" w:pos="1333" w:val="left"/>
        </w:tabs>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Риск случайной гибели, случайного повреждения и бремя содержания Имущества переходят от Продавца к Покупателю с момента подписания Сторонами передаточного акта.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0"/>
          <w:numId w:val="1"/>
        </w:numPr>
        <w:framePr w:w="10032" w:h="13767" w:hRule="exact" w:wrap="none" w:vAnchor="page" w:hAnchor="page" w:x="1044" w:y="787"/>
        <w:tabs>
          <w:tab w:leader="none" w:pos="3792" w:val="left"/>
        </w:tabs>
        <w:widowControl w:val="0"/>
        <w:keepNext w:val="0"/>
        <w:keepLines w:val="0"/>
        <w:shd w:val="clear" w:color="auto" w:fill="auto"/>
        <w:bidi w:val="0"/>
        <w:jc w:val="both"/>
        <w:spacing w:before="0" w:after="0" w:line="312" w:lineRule="exact"/>
        <w:ind w:left="3460" w:right="0" w:firstLine="0"/>
      </w:pPr>
      <w:r>
        <w:rPr>
          <w:lang w:val="ru-RU" w:eastAsia="ru-RU" w:bidi="ru-RU"/>
          <w:w w:val="100"/>
          <w:spacing w:val="0"/>
          <w:color w:val="000000"/>
          <w:position w:val="0"/>
        </w:rPr>
        <w:t>Ответственность Сторон</w:t>
      </w:r>
    </w:p>
    <w:p>
      <w:pPr>
        <w:pStyle w:val="Style6"/>
        <w:numPr>
          <w:ilvl w:val="1"/>
          <w:numId w:val="1"/>
        </w:numPr>
        <w:framePr w:w="10032" w:h="13767" w:hRule="exact" w:wrap="none" w:vAnchor="page" w:hAnchor="page" w:x="1044" w:y="787"/>
        <w:tabs>
          <w:tab w:leader="none" w:pos="1459" w:val="left"/>
        </w:tabs>
        <w:widowControl w:val="0"/>
        <w:keepNext w:val="0"/>
        <w:keepLines w:val="0"/>
        <w:shd w:val="clear" w:color="auto" w:fill="auto"/>
        <w:bidi w:val="0"/>
        <w:jc w:val="both"/>
        <w:spacing w:before="0" w:after="0" w:line="312" w:lineRule="exact"/>
        <w:ind w:left="0" w:right="0" w:firstLine="760"/>
      </w:pPr>
      <w:r>
        <w:rPr>
          <w:lang w:val="ru-RU" w:eastAsia="ru-RU" w:bidi="ru-RU"/>
          <w:w w:val="100"/>
          <w:spacing w:val="0"/>
          <w:color w:val="000000"/>
          <w:position w:val="0"/>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w:t>
      </w:r>
    </w:p>
    <w:p>
      <w:pPr>
        <w:pStyle w:val="Style6"/>
        <w:numPr>
          <w:ilvl w:val="1"/>
          <w:numId w:val="1"/>
        </w:numPr>
        <w:framePr w:w="10032" w:h="13767" w:hRule="exact" w:wrap="none" w:vAnchor="page" w:hAnchor="page" w:x="1044" w:y="787"/>
        <w:tabs>
          <w:tab w:leader="none" w:pos="1310" w:val="left"/>
        </w:tabs>
        <w:widowControl w:val="0"/>
        <w:keepNext w:val="0"/>
        <w:keepLines w:val="0"/>
        <w:shd w:val="clear" w:color="auto" w:fill="auto"/>
        <w:bidi w:val="0"/>
        <w:jc w:val="both"/>
        <w:spacing w:before="0" w:after="0" w:line="312" w:lineRule="exact"/>
        <w:ind w:left="0" w:right="0" w:firstLine="760"/>
      </w:pPr>
      <w:r>
        <w:rPr>
          <w:lang w:val="ru-RU" w:eastAsia="ru-RU" w:bidi="ru-RU"/>
          <w:w w:val="100"/>
          <w:spacing w:val="0"/>
          <w:color w:val="000000"/>
          <w:position w:val="0"/>
        </w:rPr>
        <w:t>За нарушение срока внесения денежных средств Покупателем в счет оплаты стоимости Имущества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w:t>
      </w:r>
    </w:p>
    <w:p>
      <w:pPr>
        <w:pStyle w:val="Style6"/>
        <w:framePr w:w="10032" w:h="13767" w:hRule="exact" w:wrap="none" w:vAnchor="page" w:hAnchor="page" w:x="1044" w:y="787"/>
        <w:widowControl w:val="0"/>
        <w:keepNext w:val="0"/>
        <w:keepLines w:val="0"/>
        <w:shd w:val="clear" w:color="auto" w:fill="auto"/>
        <w:bidi w:val="0"/>
        <w:jc w:val="both"/>
        <w:spacing w:before="0" w:after="296" w:line="312" w:lineRule="exact"/>
        <w:ind w:left="0" w:right="0" w:firstLine="760"/>
      </w:pPr>
      <w:r>
        <w:rPr>
          <w:lang w:val="ru-RU" w:eastAsia="ru-RU" w:bidi="ru-RU"/>
          <w:w w:val="100"/>
          <w:spacing w:val="0"/>
          <w:color w:val="000000"/>
          <w:position w:val="0"/>
        </w:rPr>
        <w:t>Уплата пени не освобождает Покупателя от исполнения обязательств по настоящему Договору.</w:t>
      </w:r>
    </w:p>
    <w:p>
      <w:pPr>
        <w:pStyle w:val="Style6"/>
        <w:numPr>
          <w:ilvl w:val="0"/>
          <w:numId w:val="1"/>
        </w:numPr>
        <w:framePr w:w="10032" w:h="13767" w:hRule="exact" w:wrap="none" w:vAnchor="page" w:hAnchor="page" w:x="1044" w:y="787"/>
        <w:tabs>
          <w:tab w:leader="none" w:pos="1807" w:val="left"/>
        </w:tabs>
        <w:widowControl w:val="0"/>
        <w:keepNext w:val="0"/>
        <w:keepLines w:val="0"/>
        <w:shd w:val="clear" w:color="auto" w:fill="auto"/>
        <w:bidi w:val="0"/>
        <w:jc w:val="both"/>
        <w:spacing w:before="0" w:after="0" w:line="317" w:lineRule="exact"/>
        <w:ind w:left="1480" w:right="0" w:firstLine="0"/>
      </w:pPr>
      <w:r>
        <w:rPr>
          <w:lang w:val="ru-RU" w:eastAsia="ru-RU" w:bidi="ru-RU"/>
          <w:w w:val="100"/>
          <w:spacing w:val="0"/>
          <w:color w:val="000000"/>
          <w:position w:val="0"/>
        </w:rPr>
        <w:t>Действие Договора. Изменение и расторжение Договора</w:t>
      </w:r>
    </w:p>
    <w:p>
      <w:pPr>
        <w:pStyle w:val="Style6"/>
        <w:numPr>
          <w:ilvl w:val="1"/>
          <w:numId w:val="1"/>
        </w:numPr>
        <w:framePr w:w="10032" w:h="13767" w:hRule="exact" w:wrap="none" w:vAnchor="page" w:hAnchor="page" w:x="1044" w:y="787"/>
        <w:tabs>
          <w:tab w:leader="none" w:pos="1310"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Настоящий Договор вступает в силу с момента его подписания и действует до исполнения Сторонами всех своих обязательств по нему.</w:t>
      </w:r>
    </w:p>
    <w:p>
      <w:pPr>
        <w:pStyle w:val="Style6"/>
        <w:numPr>
          <w:ilvl w:val="1"/>
          <w:numId w:val="1"/>
        </w:numPr>
        <w:framePr w:w="10032" w:h="13767" w:hRule="exact" w:wrap="none" w:vAnchor="page" w:hAnchor="page" w:x="1044" w:y="787"/>
        <w:tabs>
          <w:tab w:leader="none" w:pos="1310"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pPr>
        <w:pStyle w:val="Style6"/>
        <w:numPr>
          <w:ilvl w:val="1"/>
          <w:numId w:val="1"/>
        </w:numPr>
        <w:framePr w:w="10032" w:h="13767" w:hRule="exact" w:wrap="none" w:vAnchor="page" w:hAnchor="page" w:x="1044" w:y="787"/>
        <w:tabs>
          <w:tab w:leader="none" w:pos="1310"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Настоящий Договор расторгается в случаях:</w:t>
      </w:r>
    </w:p>
    <w:p>
      <w:pPr>
        <w:pStyle w:val="Style6"/>
        <w:numPr>
          <w:ilvl w:val="2"/>
          <w:numId w:val="1"/>
        </w:numPr>
        <w:framePr w:w="10032" w:h="13767" w:hRule="exact" w:wrap="none" w:vAnchor="page" w:hAnchor="page" w:x="1044" w:y="787"/>
        <w:tabs>
          <w:tab w:leader="none" w:pos="1459"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Задержки исполнения Покупателем обязанности по оплате стоимости Имущества, установленной пунктом 4.1.1 настоящего Договора, на срок более десяти дней.</w:t>
      </w:r>
    </w:p>
    <w:p>
      <w:pPr>
        <w:pStyle w:val="Style6"/>
        <w:numPr>
          <w:ilvl w:val="2"/>
          <w:numId w:val="1"/>
        </w:numPr>
        <w:framePr w:w="10032" w:h="13767" w:hRule="exact" w:wrap="none" w:vAnchor="page" w:hAnchor="page" w:x="1044" w:y="787"/>
        <w:tabs>
          <w:tab w:leader="none" w:pos="1459"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Неисполнения Покупателем обязанности по принятию Имущества, предусмотренной пунктом 4.1.2 настоящего Договора.</w:t>
      </w:r>
    </w:p>
    <w:p>
      <w:pPr>
        <w:pStyle w:val="Style6"/>
        <w:numPr>
          <w:ilvl w:val="2"/>
          <w:numId w:val="1"/>
        </w:numPr>
        <w:framePr w:w="10032" w:h="13767" w:hRule="exact" w:wrap="none" w:vAnchor="page" w:hAnchor="page" w:x="1044" w:y="787"/>
        <w:tabs>
          <w:tab w:leader="none" w:pos="1504" w:val="left"/>
        </w:tabs>
        <w:widowControl w:val="0"/>
        <w:keepNext w:val="0"/>
        <w:keepLines w:val="0"/>
        <w:shd w:val="clear" w:color="auto" w:fill="auto"/>
        <w:bidi w:val="0"/>
        <w:jc w:val="both"/>
        <w:spacing w:before="0" w:after="0" w:line="317" w:lineRule="exact"/>
        <w:ind w:left="0" w:right="0" w:firstLine="760"/>
      </w:pPr>
      <w:r>
        <w:rPr>
          <w:lang w:val="ru-RU" w:eastAsia="ru-RU" w:bidi="ru-RU"/>
          <w:w w:val="100"/>
          <w:spacing w:val="0"/>
          <w:color w:val="000000"/>
          <w:position w:val="0"/>
        </w:rPr>
        <w:t>По иным основаниям, предусмотренным законодательством.</w:t>
      </w:r>
    </w:p>
    <w:p>
      <w:pPr>
        <w:pStyle w:val="Style6"/>
        <w:framePr w:w="10032" w:h="13767" w:hRule="exact" w:wrap="none" w:vAnchor="page" w:hAnchor="page" w:x="1044" w:y="787"/>
        <w:widowControl w:val="0"/>
        <w:keepNext w:val="0"/>
        <w:keepLines w:val="0"/>
        <w:shd w:val="clear" w:color="auto" w:fill="auto"/>
        <w:bidi w:val="0"/>
        <w:jc w:val="both"/>
        <w:spacing w:before="0" w:after="296" w:line="317" w:lineRule="exact"/>
        <w:ind w:left="0" w:right="0" w:firstLine="760"/>
      </w:pPr>
      <w:r>
        <w:rPr>
          <w:lang w:val="ru-RU" w:eastAsia="ru-RU" w:bidi="ru-RU"/>
          <w:w w:val="100"/>
          <w:spacing w:val="0"/>
          <w:color w:val="000000"/>
          <w:position w:val="0"/>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Имущества, Продавцом не возвращаются, Имущество возвращаются в распоряжение Продавца.</w:t>
      </w:r>
    </w:p>
    <w:p>
      <w:pPr>
        <w:pStyle w:val="Style6"/>
        <w:numPr>
          <w:ilvl w:val="0"/>
          <w:numId w:val="1"/>
        </w:numPr>
        <w:framePr w:w="10032" w:h="13767" w:hRule="exact" w:wrap="none" w:vAnchor="page" w:hAnchor="page" w:x="1044" w:y="787"/>
        <w:tabs>
          <w:tab w:leader="none" w:pos="2922" w:val="left"/>
        </w:tabs>
        <w:widowControl w:val="0"/>
        <w:keepNext w:val="0"/>
        <w:keepLines w:val="0"/>
        <w:shd w:val="clear" w:color="auto" w:fill="auto"/>
        <w:bidi w:val="0"/>
        <w:jc w:val="both"/>
        <w:spacing w:before="0" w:after="0" w:line="322" w:lineRule="exact"/>
        <w:ind w:left="2600" w:right="0" w:firstLine="0"/>
      </w:pPr>
      <w:r>
        <w:rPr>
          <w:lang w:val="ru-RU" w:eastAsia="ru-RU" w:bidi="ru-RU"/>
          <w:w w:val="100"/>
          <w:spacing w:val="0"/>
          <w:color w:val="000000"/>
          <w:position w:val="0"/>
        </w:rPr>
        <w:t>Уведомление о состоянии Имущества</w:t>
      </w:r>
    </w:p>
    <w:p>
      <w:pPr>
        <w:pStyle w:val="Style6"/>
        <w:numPr>
          <w:ilvl w:val="1"/>
          <w:numId w:val="1"/>
        </w:numPr>
        <w:framePr w:w="10032" w:h="13767" w:hRule="exact" w:wrap="none" w:vAnchor="page" w:hAnchor="page" w:x="1044" w:y="787"/>
        <w:tabs>
          <w:tab w:leader="none" w:pos="1310"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Продавец уведомляет Покупателя, что представил ему все документы, которыми он располагал относительно технического состояния Имущества на момент заключения настоящего Договора.</w:t>
      </w:r>
    </w:p>
    <w:p>
      <w:pPr>
        <w:pStyle w:val="Style6"/>
        <w:numPr>
          <w:ilvl w:val="1"/>
          <w:numId w:val="1"/>
        </w:numPr>
        <w:framePr w:w="10032" w:h="13767" w:hRule="exact" w:wrap="none" w:vAnchor="page" w:hAnchor="page" w:x="1044" w:y="787"/>
        <w:tabs>
          <w:tab w:leader="none" w:pos="1310"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Покупатель не имеет претензий, касающихся состояния и качества приобретаемого Имущества.</w:t>
      </w:r>
    </w:p>
    <w:p>
      <w:pPr>
        <w:pStyle w:val="Style6"/>
        <w:numPr>
          <w:ilvl w:val="0"/>
          <w:numId w:val="1"/>
        </w:numPr>
        <w:framePr w:wrap="none" w:vAnchor="page" w:hAnchor="page" w:x="1044" w:y="14853"/>
        <w:tabs>
          <w:tab w:leader="none" w:pos="4227" w:val="left"/>
        </w:tabs>
        <w:widowControl w:val="0"/>
        <w:keepNext w:val="0"/>
        <w:keepLines w:val="0"/>
        <w:shd w:val="clear" w:color="auto" w:fill="auto"/>
        <w:bidi w:val="0"/>
        <w:jc w:val="both"/>
        <w:spacing w:before="0" w:after="0" w:line="280" w:lineRule="exact"/>
        <w:ind w:left="3900" w:right="0" w:firstLine="0"/>
      </w:pPr>
      <w:r>
        <w:rPr>
          <w:lang w:val="ru-RU" w:eastAsia="ru-RU" w:bidi="ru-RU"/>
          <w:w w:val="100"/>
          <w:spacing w:val="0"/>
          <w:color w:val="000000"/>
          <w:position w:val="0"/>
        </w:rPr>
        <w:t>Особые условия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
        <w:numPr>
          <w:ilvl w:val="1"/>
          <w:numId w:val="1"/>
        </w:numPr>
        <w:framePr w:w="10022" w:h="6397" w:hRule="exact" w:wrap="none" w:vAnchor="page" w:hAnchor="page" w:x="1049" w:y="794"/>
        <w:tabs>
          <w:tab w:leader="none" w:pos="1339" w:val="left"/>
        </w:tabs>
        <w:widowControl w:val="0"/>
        <w:keepNext w:val="0"/>
        <w:keepLines w:val="0"/>
        <w:shd w:val="clear" w:color="auto" w:fill="auto"/>
        <w:bidi w:val="0"/>
        <w:jc w:val="both"/>
        <w:spacing w:before="0" w:after="0" w:line="302" w:lineRule="exact"/>
        <w:ind w:left="0" w:right="0" w:firstLine="780"/>
      </w:pPr>
      <w:r>
        <w:rPr>
          <w:lang w:val="ru-RU" w:eastAsia="ru-RU" w:bidi="ru-RU"/>
          <w:w w:val="100"/>
          <w:spacing w:val="0"/>
          <w:color w:val="000000"/>
          <w:position w:val="0"/>
        </w:rPr>
        <w:t>Право собственности Покупателя на приобретаемое Имущество возникает с момента полного расчета в соответствии с условиями раздела 4 настоящего Договора.</w:t>
      </w:r>
    </w:p>
    <w:p>
      <w:pPr>
        <w:pStyle w:val="Style6"/>
        <w:numPr>
          <w:ilvl w:val="1"/>
          <w:numId w:val="1"/>
        </w:numPr>
        <w:framePr w:w="10022" w:h="6397" w:hRule="exact" w:wrap="none" w:vAnchor="page" w:hAnchor="page" w:x="1049" w:y="794"/>
        <w:tabs>
          <w:tab w:leader="none" w:pos="1339" w:val="left"/>
        </w:tabs>
        <w:widowControl w:val="0"/>
        <w:keepNext w:val="0"/>
        <w:keepLines w:val="0"/>
        <w:shd w:val="clear" w:color="auto" w:fill="auto"/>
        <w:bidi w:val="0"/>
        <w:jc w:val="both"/>
        <w:spacing w:before="0" w:after="281" w:line="293" w:lineRule="exact"/>
        <w:ind w:left="0" w:right="0" w:firstLine="780"/>
      </w:pPr>
      <w:r>
        <w:rPr>
          <w:lang w:val="ru-RU" w:eastAsia="ru-RU" w:bidi="ru-RU"/>
          <w:w w:val="100"/>
          <w:spacing w:val="0"/>
          <w:color w:val="000000"/>
          <w:position w:val="0"/>
        </w:rPr>
        <w:t>Расходы на оплату услуг, указанных в пункте 9.1 настоящего Договора, возлагаются на Покупателя.</w:t>
      </w:r>
    </w:p>
    <w:p>
      <w:pPr>
        <w:pStyle w:val="Style6"/>
        <w:numPr>
          <w:ilvl w:val="0"/>
          <w:numId w:val="1"/>
        </w:numPr>
        <w:framePr w:w="10022" w:h="6397" w:hRule="exact" w:wrap="none" w:vAnchor="page" w:hAnchor="page" w:x="1049" w:y="794"/>
        <w:tabs>
          <w:tab w:leader="none" w:pos="3623" w:val="left"/>
        </w:tabs>
        <w:widowControl w:val="0"/>
        <w:keepNext w:val="0"/>
        <w:keepLines w:val="0"/>
        <w:shd w:val="clear" w:color="auto" w:fill="auto"/>
        <w:bidi w:val="0"/>
        <w:jc w:val="both"/>
        <w:spacing w:before="0" w:after="0" w:line="317" w:lineRule="exact"/>
        <w:ind w:left="3140" w:right="0" w:firstLine="0"/>
      </w:pPr>
      <w:r>
        <w:rPr>
          <w:lang w:val="ru-RU" w:eastAsia="ru-RU" w:bidi="ru-RU"/>
          <w:w w:val="100"/>
          <w:spacing w:val="0"/>
          <w:color w:val="000000"/>
          <w:position w:val="0"/>
        </w:rPr>
        <w:t>Заключительные положения</w:t>
      </w:r>
    </w:p>
    <w:p>
      <w:pPr>
        <w:pStyle w:val="Style6"/>
        <w:numPr>
          <w:ilvl w:val="1"/>
          <w:numId w:val="1"/>
        </w:numPr>
        <w:framePr w:w="10022" w:h="6397" w:hRule="exact" w:wrap="none" w:vAnchor="page" w:hAnchor="page" w:x="1049" w:y="794"/>
        <w:tabs>
          <w:tab w:leader="none" w:pos="1531"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Отношения Сторон, не урегулированные настоящим Договором, регулируются законодательством Российской Федерации и Республики Башкортостан.</w:t>
      </w:r>
    </w:p>
    <w:p>
      <w:pPr>
        <w:pStyle w:val="Style6"/>
        <w:numPr>
          <w:ilvl w:val="1"/>
          <w:numId w:val="1"/>
        </w:numPr>
        <w:framePr w:w="10022" w:h="6397" w:hRule="exact" w:wrap="none" w:vAnchor="page" w:hAnchor="page" w:x="1049" w:y="794"/>
        <w:tabs>
          <w:tab w:leader="none" w:pos="1531"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К настоящему Договору применяются нормы гражданского законодательства и нормы права, регулирующие сделки приватизации.</w:t>
      </w:r>
    </w:p>
    <w:p>
      <w:pPr>
        <w:pStyle w:val="Style6"/>
        <w:numPr>
          <w:ilvl w:val="1"/>
          <w:numId w:val="1"/>
        </w:numPr>
        <w:framePr w:w="10022" w:h="6397" w:hRule="exact" w:wrap="none" w:vAnchor="page" w:hAnchor="page" w:x="1049" w:y="794"/>
        <w:tabs>
          <w:tab w:leader="none" w:pos="1424"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 xml:space="preserve">До момента полной оплаты Имущества и выполнения обязательств по </w:t>
      </w:r>
      <w:r>
        <w:rPr>
          <w:rStyle w:val="CharStyle11"/>
        </w:rPr>
        <w:t xml:space="preserve">пункту </w:t>
      </w:r>
      <w:r>
        <w:rPr>
          <w:rStyle w:val="CharStyle19"/>
        </w:rPr>
        <w:t>4.1.2</w:t>
      </w:r>
      <w:r>
        <w:rPr>
          <w:lang w:val="ru-RU" w:eastAsia="ru-RU" w:bidi="ru-RU"/>
          <w:w w:val="100"/>
          <w:spacing w:val="0"/>
          <w:color w:val="000000"/>
          <w:position w:val="0"/>
        </w:rPr>
        <w:t xml:space="preserve"> настоящего Договора Покупатель не имеет права передавать документы для государственной регистрации своего права собственности.</w:t>
      </w:r>
    </w:p>
    <w:p>
      <w:pPr>
        <w:pStyle w:val="Style6"/>
        <w:numPr>
          <w:ilvl w:val="1"/>
          <w:numId w:val="1"/>
        </w:numPr>
        <w:framePr w:w="10022" w:h="6397" w:hRule="exact" w:wrap="none" w:vAnchor="page" w:hAnchor="page" w:x="1049" w:y="794"/>
        <w:tabs>
          <w:tab w:leader="none" w:pos="1531"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Споры, возникающие при исполнении настоящего Договора, разрешаются в порядке, установленном действующим законодательством.</w:t>
      </w:r>
    </w:p>
    <w:p>
      <w:pPr>
        <w:pStyle w:val="Style6"/>
        <w:numPr>
          <w:ilvl w:val="1"/>
          <w:numId w:val="1"/>
        </w:numPr>
        <w:framePr w:w="10022" w:h="6397" w:hRule="exact" w:wrap="none" w:vAnchor="page" w:hAnchor="page" w:x="1049" w:y="794"/>
        <w:tabs>
          <w:tab w:leader="none" w:pos="1531" w:val="left"/>
        </w:tabs>
        <w:widowControl w:val="0"/>
        <w:keepNext w:val="0"/>
        <w:keepLines w:val="0"/>
        <w:shd w:val="clear" w:color="auto" w:fill="auto"/>
        <w:bidi w:val="0"/>
        <w:jc w:val="both"/>
        <w:spacing w:before="0" w:after="0" w:line="317" w:lineRule="exact"/>
        <w:ind w:left="0" w:right="0" w:firstLine="780"/>
      </w:pPr>
      <w:r>
        <w:rPr>
          <w:lang w:val="ru-RU" w:eastAsia="ru-RU" w:bidi="ru-RU"/>
          <w:w w:val="100"/>
          <w:spacing w:val="0"/>
          <w:color w:val="000000"/>
          <w:position w:val="0"/>
        </w:rPr>
        <w:t>Настоящий Договор составлен в четырех экземплярах, имеющих одинаковую юридическую силу. Два экземпляра находятся у Продавца, два - у Покупателя.</w:t>
      </w:r>
    </w:p>
    <w:p>
      <w:pPr>
        <w:pStyle w:val="Style6"/>
        <w:framePr w:wrap="none" w:vAnchor="page" w:hAnchor="page" w:x="1006" w:y="7777"/>
        <w:widowControl w:val="0"/>
        <w:keepNext w:val="0"/>
        <w:keepLines w:val="0"/>
        <w:shd w:val="clear" w:color="auto" w:fill="auto"/>
        <w:bidi w:val="0"/>
        <w:jc w:val="left"/>
        <w:spacing w:before="0" w:after="0" w:line="280" w:lineRule="exact"/>
        <w:ind w:left="0" w:right="0" w:firstLine="0"/>
      </w:pPr>
      <w:r>
        <w:rPr>
          <w:rStyle w:val="CharStyle19"/>
        </w:rPr>
        <w:t>Продавец:</w:t>
      </w:r>
    </w:p>
    <w:p>
      <w:pPr>
        <w:pStyle w:val="Style6"/>
        <w:numPr>
          <w:ilvl w:val="0"/>
          <w:numId w:val="1"/>
        </w:numPr>
        <w:framePr w:w="10022" w:h="661" w:hRule="exact" w:wrap="none" w:vAnchor="page" w:hAnchor="page" w:x="1049" w:y="7475"/>
        <w:tabs>
          <w:tab w:leader="none" w:pos="4073" w:val="left"/>
        </w:tabs>
        <w:widowControl w:val="0"/>
        <w:keepNext w:val="0"/>
        <w:keepLines w:val="0"/>
        <w:shd w:val="clear" w:color="auto" w:fill="auto"/>
        <w:bidi w:val="0"/>
        <w:jc w:val="both"/>
        <w:spacing w:before="0" w:after="0" w:line="280" w:lineRule="exact"/>
        <w:ind w:left="3595" w:right="3019" w:firstLine="0"/>
      </w:pPr>
      <w:r>
        <w:rPr>
          <w:lang w:val="ru-RU" w:eastAsia="ru-RU" w:bidi="ru-RU"/>
          <w:w w:val="100"/>
          <w:spacing w:val="0"/>
          <w:color w:val="000000"/>
          <w:position w:val="0"/>
        </w:rPr>
        <w:t>Реквизиты Сторон:</w:t>
      </w:r>
    </w:p>
    <w:p>
      <w:pPr>
        <w:pStyle w:val="Style6"/>
        <w:framePr w:w="10022" w:h="661" w:hRule="exact" w:wrap="none" w:vAnchor="page" w:hAnchor="page" w:x="1049" w:y="7475"/>
        <w:tabs>
          <w:tab w:leader="underscore" w:pos="5529" w:val="left"/>
        </w:tabs>
        <w:widowControl w:val="0"/>
        <w:keepNext w:val="0"/>
        <w:keepLines w:val="0"/>
        <w:shd w:val="clear" w:color="auto" w:fill="auto"/>
        <w:bidi w:val="0"/>
        <w:jc w:val="both"/>
        <w:spacing w:before="0" w:after="0" w:line="280" w:lineRule="exact"/>
        <w:ind w:left="4891" w:right="3019" w:firstLine="0"/>
      </w:pPr>
      <w:r>
        <w:rPr>
          <w:lang w:val="ru-RU" w:eastAsia="ru-RU" w:bidi="ru-RU"/>
          <w:w w:val="100"/>
          <w:spacing w:val="0"/>
          <w:color w:val="000000"/>
          <w:position w:val="0"/>
        </w:rPr>
        <w:tab/>
      </w:r>
      <w:r>
        <w:rPr>
          <w:rStyle w:val="CharStyle19"/>
        </w:rPr>
        <w:t>Покупатель:</w:t>
      </w:r>
    </w:p>
    <w:p>
      <w:pPr>
        <w:pStyle w:val="Style20"/>
        <w:framePr w:w="4397" w:h="7003" w:hRule="exact" w:wrap="none" w:vAnchor="page" w:hAnchor="page" w:x="967" w:y="809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Администрация сельского поселения</w:t>
        <w:br/>
        <w:t>Миякинский сельсовет муниципального</w:t>
        <w:br/>
        <w:t>района Миякинский район РБ</w:t>
        <w:br/>
        <w:t>Юридический адрес 452080 Миякинский</w:t>
        <w:br/>
        <w:t>р-н с. Киргиз-Мияки, ул. Губайдуллина</w:t>
        <w:br/>
        <w:t>137</w:t>
      </w:r>
    </w:p>
    <w:p>
      <w:pPr>
        <w:pStyle w:val="Style20"/>
        <w:framePr w:w="4397" w:h="7003" w:hRule="exact" w:wrap="none" w:vAnchor="page" w:hAnchor="page" w:x="967" w:y="809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Почтовый адрес 452080 Миякинский р-н</w:t>
        <w:br/>
        <w:t>с. Киргиз-Мияки, ул. Губайдуллина, 137</w:t>
        <w:br/>
        <w:t>«Получатель» - УФК по Республике</w:t>
        <w:br/>
        <w:t>Башкортостан (Администрация СП</w:t>
        <w:br/>
        <w:t>Миякинский СС МР Миякинский район</w:t>
        <w:br/>
        <w:t>РБ)</w:t>
      </w:r>
    </w:p>
    <w:p>
      <w:pPr>
        <w:pStyle w:val="Style20"/>
        <w:framePr w:w="4397" w:h="7003" w:hRule="exact" w:wrap="none" w:vAnchor="page" w:hAnchor="page" w:x="967" w:y="809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«Банк получателя» - Отделение-НБ</w:t>
        <w:br/>
        <w:t>Республика Башкортостан г. Уфа</w:t>
        <w:br/>
        <w:t>«Расчетный счет получателя» -</w:t>
        <w:br/>
        <w:t>40101810100000010001</w:t>
        <w:br/>
        <w:t>«БИК получателя» - 048073001</w:t>
        <w:br/>
        <w:t>«ИНН» - 0238001480 «КПП» - 023801001</w:t>
        <w:br/>
        <w:t>«ОКТМО» - 80644450</w:t>
        <w:br/>
        <w:t>«КБК» - 79111705050100000180 (в поле</w:t>
        <w:br/>
        <w:t>«Назначение платежа» - «Прочие</w:t>
      </w:r>
    </w:p>
    <w:p>
      <w:pPr>
        <w:pStyle w:val="Style20"/>
        <w:framePr w:w="4397" w:h="7003" w:hRule="exact" w:wrap="none" w:vAnchor="page" w:hAnchor="page" w:x="967" w:y="809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неналоговые доходы бюджетов сельских</w:t>
      </w:r>
    </w:p>
    <w:p>
      <w:pPr>
        <w:pStyle w:val="Style20"/>
        <w:framePr w:w="4397" w:h="7003" w:hRule="exact" w:wrap="none" w:vAnchor="page" w:hAnchor="page" w:x="967" w:y="809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поселений)</w:t>
      </w:r>
    </w:p>
    <w:p>
      <w:pPr>
        <w:pStyle w:val="Style20"/>
        <w:framePr w:w="4397" w:h="7003" w:hRule="exact" w:wrap="none" w:vAnchor="page" w:hAnchor="page" w:x="967" w:y="8099"/>
        <w:widowControl w:val="0"/>
        <w:keepNext w:val="0"/>
        <w:keepLines w:val="0"/>
        <w:shd w:val="clear" w:color="auto" w:fill="auto"/>
        <w:bidi w:val="0"/>
        <w:jc w:val="left"/>
        <w:spacing w:before="0" w:after="0"/>
        <w:ind w:left="48" w:right="0" w:firstLine="0"/>
      </w:pPr>
      <w:r>
        <w:rPr>
          <w:lang w:val="ru-RU" w:eastAsia="ru-RU" w:bidi="ru-RU"/>
          <w:sz w:val="24"/>
          <w:szCs w:val="24"/>
          <w:w w:val="100"/>
          <w:spacing w:val="0"/>
          <w:color w:val="000000"/>
          <w:position w:val="0"/>
        </w:rPr>
        <w:t>Г лава сельского и</w:t>
      </w:r>
    </w:p>
    <w:p>
      <w:pPr>
        <w:pStyle w:val="Style22"/>
        <w:framePr w:w="4397" w:h="7003" w:hRule="exact" w:wrap="none" w:vAnchor="page" w:hAnchor="page" w:x="967" w:y="8099"/>
        <w:tabs>
          <w:tab w:leader="none" w:pos="2194" w:val="left"/>
        </w:tabs>
        <w:widowControl w:val="0"/>
        <w:keepNext w:val="0"/>
        <w:keepLines w:val="0"/>
        <w:shd w:val="clear" w:color="auto" w:fill="auto"/>
        <w:bidi w:val="0"/>
        <w:spacing w:before="0" w:after="0" w:line="540" w:lineRule="exact"/>
        <w:ind w:left="1152" w:right="2832" w:firstLine="0"/>
      </w:pPr>
      <w:bookmarkStart w:id="0" w:name="bookmark0"/>
      <w:r>
        <w:rPr>
          <w:rStyle w:val="CharStyle24"/>
          <w:b/>
          <w:bCs/>
        </w:rPr>
        <w:t>‘</w:t>
        <w:tab/>
      </w:r>
      <w:r>
        <w:rPr>
          <w:rStyle w:val="CharStyle25"/>
          <w:b/>
          <w:bCs/>
        </w:rPr>
        <w:t>I</w:t>
      </w:r>
      <w:r>
        <w:rPr>
          <w:rStyle w:val="CharStyle26"/>
          <w:b w:val="0"/>
          <w:bCs w:val="0"/>
        </w:rPr>
        <w:t>ш</w:t>
      </w:r>
      <w:bookmarkEnd w:id="0"/>
    </w:p>
    <w:p>
      <w:pPr>
        <w:pStyle w:val="Style20"/>
        <w:framePr w:w="4666" w:h="3615" w:hRule="exact" w:wrap="none" w:vAnchor="page" w:hAnchor="page" w:x="5815" w:y="810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Ахунов Альмир Рамисович Юридический адрес: 452080, Миякинский район, с. Киргиз-Мияки, ул. Акмуллы, д. 27, кв. 1</w:t>
      </w:r>
    </w:p>
    <w:p>
      <w:pPr>
        <w:pStyle w:val="Style20"/>
        <w:framePr w:w="4666" w:h="3615" w:hRule="exact" w:wrap="none" w:vAnchor="page" w:hAnchor="page" w:x="5815" w:y="810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Почтовый адрес: 452080, Миякинский район, с. Киргиз-Мияки, ул. Акмуллы, д. 27, кв. 1</w:t>
      </w:r>
    </w:p>
    <w:p>
      <w:pPr>
        <w:pStyle w:val="Style20"/>
        <w:framePr w:w="4666" w:h="3615" w:hRule="exact" w:wrap="none" w:vAnchor="page" w:hAnchor="page" w:x="5815" w:y="810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ИНН 021200624508 Рас/счет 40802810506000001451 в БАШКИРСКОЕ ОТДЕЛЕНИЕ №8598 ПАО СБЕРБАНК</w:t>
      </w:r>
    </w:p>
    <w:p>
      <w:pPr>
        <w:pStyle w:val="Style20"/>
        <w:framePr w:w="4666" w:h="3615" w:hRule="exact" w:wrap="none" w:vAnchor="page" w:hAnchor="page" w:x="5815" w:y="8108"/>
        <w:widowControl w:val="0"/>
        <w:keepNext w:val="0"/>
        <w:keepLines w:val="0"/>
        <w:shd w:val="clear" w:color="auto" w:fill="auto"/>
        <w:bidi w:val="0"/>
        <w:jc w:val="left"/>
        <w:spacing w:before="0" w:after="0"/>
        <w:ind w:left="0" w:right="1020" w:firstLine="0"/>
      </w:pPr>
      <w:r>
        <w:rPr>
          <w:lang w:val="ru-RU" w:eastAsia="ru-RU" w:bidi="ru-RU"/>
          <w:sz w:val="24"/>
          <w:szCs w:val="24"/>
          <w:w w:val="100"/>
          <w:spacing w:val="0"/>
          <w:color w:val="000000"/>
          <w:position w:val="0"/>
        </w:rPr>
        <w:t>Кор/счет 30101810300000000601 БИК 048073601 ОКПО 0173484077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85pt;margin-top:708.65pt;width:479.05pt;height:80.65pt;z-index:-251658752;mso-wrap-distance-left:5.pt;mso-wrap-distance-right:5.pt;mso-position-horizontal-relative:page;mso-position-vertical-relative:page" wrapcoords="0 0">
            <v:imagedata r:id="rId5" r:href="rId6"/>
            <w10:wrap anchorx="page" anchory="page"/>
          </v:shape>
        </w:pict>
      </w:r>
    </w:p>
    <w:p>
      <w:pPr>
        <w:pStyle w:val="Style6"/>
        <w:framePr w:w="9998" w:h="1007" w:hRule="exact" w:wrap="none" w:vAnchor="page" w:hAnchor="page" w:x="1061" w:y="1417"/>
        <w:widowControl w:val="0"/>
        <w:keepNext w:val="0"/>
        <w:keepLines w:val="0"/>
        <w:shd w:val="clear" w:color="auto" w:fill="auto"/>
        <w:bidi w:val="0"/>
        <w:jc w:val="center"/>
        <w:spacing w:before="0" w:after="0" w:line="317" w:lineRule="exact"/>
        <w:ind w:left="0" w:right="20" w:firstLine="0"/>
      </w:pPr>
      <w:r>
        <w:rPr>
          <w:rStyle w:val="CharStyle27"/>
        </w:rPr>
        <w:t>передаточный акт</w:t>
      </w:r>
    </w:p>
    <w:p>
      <w:pPr>
        <w:pStyle w:val="Style6"/>
        <w:framePr w:w="9998" w:h="1007" w:hRule="exact" w:wrap="none" w:vAnchor="page" w:hAnchor="page" w:x="1061" w:y="1417"/>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по договору купли-продажи муниципального имущества, реализуемого на</w:t>
      </w:r>
    </w:p>
    <w:p>
      <w:pPr>
        <w:pStyle w:val="Style6"/>
        <w:framePr w:w="9998" w:h="1007" w:hRule="exact" w:wrap="none" w:vAnchor="page" w:hAnchor="page" w:x="1061" w:y="1417"/>
        <w:widowControl w:val="0"/>
        <w:keepNext w:val="0"/>
        <w:keepLines w:val="0"/>
        <w:shd w:val="clear" w:color="auto" w:fill="auto"/>
        <w:bidi w:val="0"/>
        <w:jc w:val="center"/>
        <w:spacing w:before="0" w:after="0" w:line="317" w:lineRule="exact"/>
        <w:ind w:left="0" w:right="20" w:firstLine="0"/>
      </w:pPr>
      <w:r>
        <w:rPr>
          <w:lang w:val="ru-RU" w:eastAsia="ru-RU" w:bidi="ru-RU"/>
          <w:w w:val="100"/>
          <w:spacing w:val="0"/>
          <w:color w:val="000000"/>
          <w:position w:val="0"/>
        </w:rPr>
        <w:t>конкурсе</w:t>
      </w:r>
    </w:p>
    <w:p>
      <w:pPr>
        <w:pStyle w:val="Style6"/>
        <w:framePr w:wrap="none" w:vAnchor="page" w:hAnchor="page" w:x="1061" w:y="2699"/>
        <w:widowControl w:val="0"/>
        <w:keepNext w:val="0"/>
        <w:keepLines w:val="0"/>
        <w:shd w:val="clear" w:color="auto" w:fill="auto"/>
        <w:bidi w:val="0"/>
        <w:jc w:val="left"/>
        <w:spacing w:before="0" w:after="0" w:line="280" w:lineRule="exact"/>
        <w:ind w:left="48" w:right="0" w:firstLine="0"/>
      </w:pPr>
      <w:r>
        <w:rPr>
          <w:lang w:val="ru-RU" w:eastAsia="ru-RU" w:bidi="ru-RU"/>
          <w:w w:val="100"/>
          <w:spacing w:val="0"/>
          <w:color w:val="000000"/>
          <w:position w:val="0"/>
        </w:rPr>
        <w:t>с. Киргиз-Мияки</w:t>
      </w:r>
    </w:p>
    <w:p>
      <w:pPr>
        <w:pStyle w:val="Style6"/>
        <w:framePr w:wrap="none" w:vAnchor="page" w:hAnchor="page" w:x="8386" w:y="272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21.10.2017 г.</w:t>
      </w:r>
    </w:p>
    <w:p>
      <w:pPr>
        <w:pStyle w:val="Style6"/>
        <w:framePr w:w="9998" w:h="9619" w:hRule="exact" w:wrap="none" w:vAnchor="page" w:hAnchor="page" w:x="1061" w:y="3313"/>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Администрация сельского поселения Миякинский сельсовет муниципального района Миякинский район Республики Башкортостан, в лице главы сельского поселения Миякинский сельсовет Хасаева Ильвира Хамзаевича, именуемый в дальнейшем «Продавец», действующего на основании Устава сельского поселения, и Индивидуальный Предприниматель Ахунова Рафида Ринатовна, в лице Ахунова Альмира Рамисовича, действующего на основании доверенности №02 АА 3925193 от 04 октября 2017 г., именуемый в дальнейшем «Покупатель», с другой стороны, составили настоящий передаточный акт о нижеследующем:</w:t>
      </w:r>
    </w:p>
    <w:p>
      <w:pPr>
        <w:pStyle w:val="Style6"/>
        <w:framePr w:w="9998" w:h="9619" w:hRule="exact" w:wrap="none" w:vAnchor="page" w:hAnchor="page" w:x="1061" w:y="3313"/>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ТВ соответствии с договором купли-продажи муниципального имущества, реализуемого на конкурсе №1 от «21» октября 2017 г. (далее - «Договор») Продавец передает имущество, указанное в п.2 Акта, а Покупатель принимает указанное имущество.</w:t>
      </w:r>
    </w:p>
    <w:p>
      <w:pPr>
        <w:pStyle w:val="Style6"/>
        <w:numPr>
          <w:ilvl w:val="0"/>
          <w:numId w:val="3"/>
        </w:numPr>
        <w:framePr w:w="9998" w:h="9619" w:hRule="exact" w:wrap="none" w:vAnchor="page" w:hAnchor="page" w:x="1061" w:y="3313"/>
        <w:tabs>
          <w:tab w:leader="none" w:pos="941"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По настоящему Акту Покупателю передается следующее недвижимое имущество:</w:t>
      </w:r>
    </w:p>
    <w:p>
      <w:pPr>
        <w:pStyle w:val="Style6"/>
        <w:numPr>
          <w:ilvl w:val="1"/>
          <w:numId w:val="3"/>
        </w:numPr>
        <w:framePr w:w="9998" w:h="9619" w:hRule="exact" w:wrap="none" w:vAnchor="page" w:hAnchor="page" w:x="1061" w:y="3313"/>
        <w:tabs>
          <w:tab w:leader="none" w:pos="1262"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Плиты авиаплощадки железобетонные в количестве 1425 шт., расположенные по адресу: Республика Башкортостан, Миякинский район, с. Родниковка микрорайон «Южный» на площади бывшего аэродрома в качестве покрытия поля.</w:t>
      </w:r>
    </w:p>
    <w:p>
      <w:pPr>
        <w:pStyle w:val="Style6"/>
        <w:numPr>
          <w:ilvl w:val="0"/>
          <w:numId w:val="3"/>
        </w:numPr>
        <w:framePr w:w="9998" w:h="9619" w:hRule="exact" w:wrap="none" w:vAnchor="page" w:hAnchor="page" w:x="1061" w:y="3313"/>
        <w:tabs>
          <w:tab w:leader="none" w:pos="941"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В соответствии с п. Договора Продавец будет считаться выполнившим свои обязательства по передаче имущества в собственность Покупателя после подписания настоящего Акта и фактической передачи имущества Покупателю.</w:t>
      </w:r>
    </w:p>
    <w:p>
      <w:pPr>
        <w:pStyle w:val="Style6"/>
        <w:numPr>
          <w:ilvl w:val="0"/>
          <w:numId w:val="3"/>
        </w:numPr>
        <w:framePr w:w="9998" w:h="9619" w:hRule="exact" w:wrap="none" w:vAnchor="page" w:hAnchor="page" w:x="1061" w:y="3313"/>
        <w:tabs>
          <w:tab w:leader="none" w:pos="941"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Покупатель принимает имущество с условиями, оговоренными в характеристике передаваемого имущества, являющейся пунктом Договора. Продавец не освобождается от ответственности за иные недостатки недвижимости в соответствии с действующим законодательством и Договором.</w:t>
      </w:r>
    </w:p>
    <w:p>
      <w:pPr>
        <w:pStyle w:val="Style6"/>
        <w:numPr>
          <w:ilvl w:val="0"/>
          <w:numId w:val="3"/>
        </w:numPr>
        <w:framePr w:w="9998" w:h="9619" w:hRule="exact" w:wrap="none" w:vAnchor="page" w:hAnchor="page" w:x="1061" w:y="3313"/>
        <w:tabs>
          <w:tab w:leader="none" w:pos="941"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Настоящий Акт с момента его подписания Сторонами является неотъемлемой частью Договора.</w:t>
      </w:r>
    </w:p>
    <w:p>
      <w:pPr>
        <w:pStyle w:val="Style6"/>
        <w:numPr>
          <w:ilvl w:val="0"/>
          <w:numId w:val="3"/>
        </w:numPr>
        <w:framePr w:w="9998" w:h="9619" w:hRule="exact" w:wrap="none" w:vAnchor="page" w:hAnchor="page" w:x="1061" w:y="3313"/>
        <w:tabs>
          <w:tab w:leader="none" w:pos="941" w:val="left"/>
        </w:tabs>
        <w:widowControl w:val="0"/>
        <w:keepNext w:val="0"/>
        <w:keepLines w:val="0"/>
        <w:shd w:val="clear" w:color="auto" w:fill="auto"/>
        <w:bidi w:val="0"/>
        <w:jc w:val="both"/>
        <w:spacing w:before="0" w:after="0" w:line="317" w:lineRule="exact"/>
        <w:ind w:left="0" w:right="0" w:firstLine="600"/>
      </w:pPr>
      <w:r>
        <w:rPr>
          <w:lang w:val="ru-RU" w:eastAsia="ru-RU" w:bidi="ru-RU"/>
          <w:w w:val="100"/>
          <w:spacing w:val="0"/>
          <w:color w:val="000000"/>
          <w:position w:val="0"/>
        </w:rPr>
        <w:t>Настоящий Акт составлен в трех экземплярах, один из которых передается Продавцу, второй - Покупателю, третий - МКУ «Централизованная бухгалтерия».</w:t>
      </w:r>
    </w:p>
    <w:p>
      <w:pPr>
        <w:pStyle w:val="Style6"/>
        <w:framePr w:wrap="none" w:vAnchor="page" w:hAnchor="page" w:x="1061" w:y="1321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xml:space="preserve">ПОДПИСИ </w:t>
      </w:r>
      <w:r>
        <w:rPr>
          <w:rStyle w:val="CharStyle28"/>
        </w:rPr>
        <w:t>СТОРОН</w:t>
      </w:r>
    </w:p>
    <w:p>
      <w:pPr>
        <w:framePr w:wrap="none" w:vAnchor="page" w:hAnchor="page" w:x="2606" w:y="13449"/>
        <w:widowControl w:val="0"/>
        <w:rPr>
          <w:sz w:val="2"/>
          <w:szCs w:val="2"/>
        </w:rPr>
      </w:pPr>
      <w:r>
        <w:pict>
          <v:shape id="_x0000_s1027" type="#_x0000_t75" style="width:107pt;height:57pt;">
            <v:imagedata r:id="rId7" r:href="rId8"/>
          </v:shape>
        </w:pict>
      </w:r>
    </w:p>
    <w:p>
      <w:pPr>
        <w:pStyle w:val="Style29"/>
        <w:framePr w:w="1440" w:h="701" w:hRule="exact" w:wrap="none" w:vAnchor="page" w:hAnchor="page" w:x="1056" w:y="1351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Продавец __ Покупатель</w:t>
      </w:r>
    </w:p>
    <w:p>
      <w:pPr>
        <w:pStyle w:val="Style29"/>
        <w:framePr w:w="1517" w:h="700" w:hRule="exact" w:wrap="none" w:vAnchor="page" w:hAnchor="page" w:x="5059" w:y="1350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И.Х. Хасаев А.Р. Ахунов</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5">
    <w:name w:val="Основной текст (3) + 16 pt,Не полужирный,Курсив"/>
    <w:basedOn w:val="CharStyle4"/>
    <w:rPr>
      <w:lang w:val="en-US" w:eastAsia="en-US" w:bidi="en-US"/>
      <w:b/>
      <w:bCs/>
      <w:i/>
      <w:iCs/>
      <w:u w:val="single"/>
      <w:sz w:val="32"/>
      <w:szCs w:val="32"/>
      <w:w w:val="100"/>
      <w:spacing w:val="0"/>
      <w:color w:val="000000"/>
      <w:position w:val="0"/>
    </w:rPr>
  </w:style>
  <w:style w:type="character" w:customStyle="1" w:styleId="CharStyle7">
    <w:name w:val="Основной текст (2)_"/>
    <w:basedOn w:val="DefaultParagraphFont"/>
    <w:link w:val="Style6"/>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Основной текст (2) + Полужирный"/>
    <w:basedOn w:val="CharStyle7"/>
    <w:rPr>
      <w:lang w:val="ru-RU" w:eastAsia="ru-RU" w:bidi="ru-RU"/>
      <w:b/>
      <w:bCs/>
      <w:u w:val="single"/>
      <w:w w:val="100"/>
      <w:spacing w:val="0"/>
      <w:color w:val="000000"/>
      <w:position w:val="0"/>
    </w:rPr>
  </w:style>
  <w:style w:type="character" w:customStyle="1" w:styleId="CharStyle9">
    <w:name w:val="Основной текст (2) + Полужирный"/>
    <w:basedOn w:val="CharStyle7"/>
    <w:rPr>
      <w:lang w:val="ru-RU" w:eastAsia="ru-RU" w:bidi="ru-RU"/>
      <w:b/>
      <w:bCs/>
      <w:w w:val="100"/>
      <w:spacing w:val="0"/>
      <w:color w:val="000000"/>
      <w:position w:val="0"/>
    </w:rPr>
  </w:style>
  <w:style w:type="character" w:customStyle="1" w:styleId="CharStyle10">
    <w:name w:val="Основной текст (3) + Не полужирный"/>
    <w:basedOn w:val="CharStyle4"/>
    <w:rPr>
      <w:lang w:val="ru-RU" w:eastAsia="ru-RU" w:bidi="ru-RU"/>
      <w:b/>
      <w:bCs/>
      <w:w w:val="100"/>
      <w:spacing w:val="0"/>
      <w:color w:val="000000"/>
      <w:position w:val="0"/>
    </w:rPr>
  </w:style>
  <w:style w:type="character" w:customStyle="1" w:styleId="CharStyle11">
    <w:name w:val="Основной текст (2) + 12 pt"/>
    <w:basedOn w:val="CharStyle7"/>
    <w:rPr>
      <w:lang w:val="ru-RU" w:eastAsia="ru-RU" w:bidi="ru-RU"/>
      <w:u w:val="single"/>
      <w:sz w:val="24"/>
      <w:szCs w:val="24"/>
      <w:w w:val="100"/>
      <w:spacing w:val="0"/>
      <w:color w:val="000000"/>
      <w:position w:val="0"/>
    </w:rPr>
  </w:style>
  <w:style w:type="character" w:customStyle="1" w:styleId="CharStyle12">
    <w:name w:val="Основной текст (2) + 12 pt"/>
    <w:basedOn w:val="CharStyle7"/>
    <w:rPr>
      <w:lang w:val="ru-RU" w:eastAsia="ru-RU" w:bidi="ru-RU"/>
      <w:sz w:val="24"/>
      <w:szCs w:val="24"/>
      <w:w w:val="100"/>
      <w:spacing w:val="0"/>
      <w:color w:val="000000"/>
      <w:position w:val="0"/>
    </w:rPr>
  </w:style>
  <w:style w:type="character" w:customStyle="1" w:styleId="CharStyle14">
    <w:name w:val="Основной текст (4)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5">
    <w:name w:val="Основной текст (4) + 12 pt"/>
    <w:basedOn w:val="CharStyle14"/>
    <w:rPr>
      <w:lang w:val="ru-RU" w:eastAsia="ru-RU" w:bidi="ru-RU"/>
      <w:u w:val="single"/>
      <w:sz w:val="24"/>
      <w:szCs w:val="24"/>
      <w:w w:val="100"/>
      <w:spacing w:val="0"/>
      <w:color w:val="000000"/>
      <w:position w:val="0"/>
    </w:rPr>
  </w:style>
  <w:style w:type="character" w:customStyle="1" w:styleId="CharStyle16">
    <w:name w:val="Основной текст (4)"/>
    <w:basedOn w:val="CharStyle14"/>
    <w:rPr>
      <w:lang w:val="ru-RU" w:eastAsia="ru-RU" w:bidi="ru-RU"/>
      <w:u w:val="single"/>
      <w:w w:val="100"/>
      <w:spacing w:val="0"/>
      <w:color w:val="000000"/>
      <w:position w:val="0"/>
    </w:rPr>
  </w:style>
  <w:style w:type="character" w:customStyle="1" w:styleId="CharStyle17">
    <w:name w:val="Основной текст (4) + 12 pt"/>
    <w:basedOn w:val="CharStyle14"/>
    <w:rPr>
      <w:lang w:val="ru-RU" w:eastAsia="ru-RU" w:bidi="ru-RU"/>
      <w:sz w:val="24"/>
      <w:szCs w:val="24"/>
      <w:w w:val="100"/>
      <w:spacing w:val="0"/>
      <w:color w:val="000000"/>
      <w:position w:val="0"/>
    </w:rPr>
  </w:style>
  <w:style w:type="character" w:customStyle="1" w:styleId="CharStyle18">
    <w:name w:val="Основной текст (4) + 10 pt,Малые прописные"/>
    <w:basedOn w:val="CharStyle14"/>
    <w:rPr>
      <w:lang w:val="ru-RU" w:eastAsia="ru-RU" w:bidi="ru-RU"/>
      <w:u w:val="single"/>
      <w:smallCaps/>
      <w:sz w:val="20"/>
      <w:szCs w:val="20"/>
      <w:w w:val="100"/>
      <w:spacing w:val="0"/>
      <w:color w:val="000000"/>
      <w:position w:val="0"/>
    </w:rPr>
  </w:style>
  <w:style w:type="character" w:customStyle="1" w:styleId="CharStyle19">
    <w:name w:val="Основной текст (2)"/>
    <w:basedOn w:val="CharStyle7"/>
    <w:rPr>
      <w:lang w:val="ru-RU" w:eastAsia="ru-RU" w:bidi="ru-RU"/>
      <w:u w:val="single"/>
      <w:w w:val="100"/>
      <w:spacing w:val="0"/>
      <w:color w:val="000000"/>
      <w:position w:val="0"/>
    </w:rPr>
  </w:style>
  <w:style w:type="character" w:customStyle="1" w:styleId="CharStyle21">
    <w:name w:val="Основной текст (5)_"/>
    <w:basedOn w:val="DefaultParagraphFont"/>
    <w:link w:val="Style20"/>
    <w:rPr>
      <w:b w:val="0"/>
      <w:bCs w:val="0"/>
      <w:i w:val="0"/>
      <w:iCs w:val="0"/>
      <w:u w:val="none"/>
      <w:strike w:val="0"/>
      <w:smallCaps w:val="0"/>
      <w:rFonts w:ascii="Times New Roman" w:eastAsia="Times New Roman" w:hAnsi="Times New Roman" w:cs="Times New Roman"/>
    </w:rPr>
  </w:style>
  <w:style w:type="character" w:customStyle="1" w:styleId="CharStyle23">
    <w:name w:val="Заголовок №1_"/>
    <w:basedOn w:val="DefaultParagraphFont"/>
    <w:link w:val="Style22"/>
    <w:rPr>
      <w:b/>
      <w:bCs/>
      <w:i w:val="0"/>
      <w:iCs w:val="0"/>
      <w:u w:val="none"/>
      <w:strike w:val="0"/>
      <w:smallCaps w:val="0"/>
      <w:sz w:val="38"/>
      <w:szCs w:val="38"/>
      <w:rFonts w:ascii="Times New Roman" w:eastAsia="Times New Roman" w:hAnsi="Times New Roman" w:cs="Times New Roman"/>
    </w:rPr>
  </w:style>
  <w:style w:type="character" w:customStyle="1" w:styleId="CharStyle24">
    <w:name w:val="Заголовок №1"/>
    <w:basedOn w:val="CharStyle23"/>
    <w:rPr>
      <w:lang w:val="ru-RU" w:eastAsia="ru-RU" w:bidi="ru-RU"/>
      <w:w w:val="100"/>
      <w:spacing w:val="0"/>
      <w:color w:val="000000"/>
      <w:position w:val="0"/>
    </w:rPr>
  </w:style>
  <w:style w:type="character" w:customStyle="1" w:styleId="CharStyle25">
    <w:name w:val="Заголовок №1"/>
    <w:basedOn w:val="CharStyle23"/>
    <w:rPr>
      <w:lang w:val="ru-RU" w:eastAsia="ru-RU" w:bidi="ru-RU"/>
      <w:w w:val="100"/>
      <w:spacing w:val="0"/>
      <w:color w:val="000000"/>
      <w:position w:val="0"/>
    </w:rPr>
  </w:style>
  <w:style w:type="character" w:customStyle="1" w:styleId="CharStyle26">
    <w:name w:val="Заголовок №1 + Consolas,27 pt,Не полужирный,Курсив"/>
    <w:basedOn w:val="CharStyle23"/>
    <w:rPr>
      <w:lang w:val="ru-RU" w:eastAsia="ru-RU" w:bidi="ru-RU"/>
      <w:b/>
      <w:bCs/>
      <w:i/>
      <w:iCs/>
      <w:sz w:val="54"/>
      <w:szCs w:val="54"/>
      <w:rFonts w:ascii="Consolas" w:eastAsia="Consolas" w:hAnsi="Consolas" w:cs="Consolas"/>
      <w:w w:val="100"/>
      <w:spacing w:val="0"/>
      <w:color w:val="000000"/>
      <w:position w:val="0"/>
    </w:rPr>
  </w:style>
  <w:style w:type="character" w:customStyle="1" w:styleId="CharStyle27">
    <w:name w:val="Основной текст (2) + Малые прописные"/>
    <w:basedOn w:val="CharStyle7"/>
    <w:rPr>
      <w:lang w:val="ru-RU" w:eastAsia="ru-RU" w:bidi="ru-RU"/>
      <w:smallCaps/>
      <w:w w:val="100"/>
      <w:spacing w:val="0"/>
      <w:color w:val="000000"/>
      <w:position w:val="0"/>
    </w:rPr>
  </w:style>
  <w:style w:type="character" w:customStyle="1" w:styleId="CharStyle28">
    <w:name w:val="Основной текст (2) + 11 pt"/>
    <w:basedOn w:val="CharStyle7"/>
    <w:rPr>
      <w:lang w:val="ru-RU" w:eastAsia="ru-RU" w:bidi="ru-RU"/>
      <w:sz w:val="22"/>
      <w:szCs w:val="22"/>
      <w:w w:val="100"/>
      <w:spacing w:val="0"/>
      <w:color w:val="000000"/>
      <w:position w:val="0"/>
    </w:rPr>
  </w:style>
  <w:style w:type="character" w:customStyle="1" w:styleId="CharStyle30">
    <w:name w:val="Подпись к картинке_"/>
    <w:basedOn w:val="DefaultParagraphFont"/>
    <w:link w:val="Style29"/>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center"/>
      <w:spacing w:after="1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6">
    <w:name w:val="Основной текст (2)"/>
    <w:basedOn w:val="Normal"/>
    <w:link w:val="CharStyle7"/>
    <w:pPr>
      <w:widowControl w:val="0"/>
      <w:shd w:val="clear" w:color="auto" w:fill="FFFFFF"/>
      <w:spacing w:before="120" w:line="63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Основной текст (4)"/>
    <w:basedOn w:val="Normal"/>
    <w:link w:val="CharStyle14"/>
    <w:pPr>
      <w:widowControl w:val="0"/>
      <w:shd w:val="clear" w:color="auto" w:fill="FFFFFF"/>
      <w:jc w:val="both"/>
      <w:spacing w:line="317" w:lineRule="exact"/>
      <w:ind w:firstLine="740"/>
    </w:pPr>
    <w:rPr>
      <w:b w:val="0"/>
      <w:bCs w:val="0"/>
      <w:i w:val="0"/>
      <w:iCs w:val="0"/>
      <w:u w:val="none"/>
      <w:strike w:val="0"/>
      <w:smallCaps w:val="0"/>
      <w:sz w:val="28"/>
      <w:szCs w:val="28"/>
      <w:rFonts w:ascii="Times New Roman" w:eastAsia="Times New Roman" w:hAnsi="Times New Roman" w:cs="Times New Roman"/>
    </w:rPr>
  </w:style>
  <w:style w:type="paragraph" w:customStyle="1" w:styleId="Style20">
    <w:name w:val="Основной текст (5)"/>
    <w:basedOn w:val="Normal"/>
    <w:link w:val="CharStyle21"/>
    <w:pPr>
      <w:widowControl w:val="0"/>
      <w:shd w:val="clear" w:color="auto" w:fill="FFFFFF"/>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22">
    <w:name w:val="Заголовок №1"/>
    <w:basedOn w:val="Normal"/>
    <w:link w:val="CharStyle23"/>
    <w:pPr>
      <w:widowControl w:val="0"/>
      <w:shd w:val="clear" w:color="auto" w:fill="FFFFFF"/>
      <w:jc w:val="both"/>
      <w:outlineLvl w:val="0"/>
      <w:spacing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29">
    <w:name w:val="Подпись к картинке"/>
    <w:basedOn w:val="Normal"/>
    <w:link w:val="CharStyle30"/>
    <w:pPr>
      <w:widowControl w:val="0"/>
      <w:shd w:val="clear" w:color="auto" w:fill="FFFFFF"/>
      <w:jc w:val="both"/>
      <w:spacing w:line="322"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s>
</file>