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2F" w:rsidRDefault="00863F15">
      <w:pPr>
        <w:pStyle w:val="30"/>
        <w:framePr w:w="4094" w:h="2322" w:hRule="exact" w:wrap="none" w:vAnchor="page" w:hAnchor="page" w:x="1481" w:y="997"/>
        <w:shd w:val="clear" w:color="auto" w:fill="auto"/>
      </w:pPr>
      <w:r>
        <w:t>БАШКОРТОСТАН РЕСПУБЛИКАИЫ</w:t>
      </w:r>
      <w:r>
        <w:br/>
        <w:t>МИЭКЭ РАЙОНЫ</w:t>
      </w:r>
      <w:r>
        <w:br/>
        <w:t>МУНИЦИПАЛЬ РАЙОНЫ</w:t>
      </w:r>
      <w:r>
        <w:br/>
        <w:t>МИ9К0</w:t>
      </w:r>
    </w:p>
    <w:p w:rsidR="0081192F" w:rsidRDefault="00863F15">
      <w:pPr>
        <w:pStyle w:val="30"/>
        <w:framePr w:w="4094" w:h="2322" w:hRule="exact" w:wrap="none" w:vAnchor="page" w:hAnchor="page" w:x="1481" w:y="997"/>
        <w:shd w:val="clear" w:color="auto" w:fill="auto"/>
        <w:spacing w:after="116"/>
      </w:pPr>
      <w:r>
        <w:t>АУЫЛ СОВЕТЫ АУЫЛ</w:t>
      </w:r>
      <w:r>
        <w:br/>
        <w:t>БИЛЭМЭЬЕ ХАКИМИЭТЕ</w:t>
      </w:r>
    </w:p>
    <w:p w:rsidR="0081192F" w:rsidRDefault="00863F15">
      <w:pPr>
        <w:pStyle w:val="30"/>
        <w:framePr w:w="4094" w:h="2322" w:hRule="exact" w:wrap="none" w:vAnchor="page" w:hAnchor="page" w:x="1481" w:y="997"/>
        <w:shd w:val="clear" w:color="auto" w:fill="auto"/>
        <w:spacing w:line="192" w:lineRule="exact"/>
      </w:pPr>
      <w:r>
        <w:t>ИНН 0238001480</w:t>
      </w:r>
      <w:r>
        <w:br/>
        <w:t>ОГРН 1020200677386</w:t>
      </w:r>
    </w:p>
    <w:p w:rsidR="0081192F" w:rsidRDefault="00863F15">
      <w:pPr>
        <w:pStyle w:val="30"/>
        <w:framePr w:w="4094" w:h="2322" w:hRule="exact" w:wrap="none" w:vAnchor="page" w:hAnchor="page" w:x="1481" w:y="997"/>
        <w:shd w:val="clear" w:color="auto" w:fill="auto"/>
        <w:spacing w:line="182" w:lineRule="exact"/>
      </w:pPr>
      <w:r>
        <w:t xml:space="preserve">452080, </w:t>
      </w:r>
      <w:proofErr w:type="spellStart"/>
      <w:r>
        <w:t>Кыргы</w:t>
      </w:r>
      <w:proofErr w:type="gramStart"/>
      <w:r>
        <w:t>з</w:t>
      </w:r>
      <w:proofErr w:type="spellEnd"/>
      <w:r>
        <w:t>-</w:t>
      </w:r>
      <w:proofErr w:type="gramEnd"/>
      <w:r>
        <w:t xml:space="preserve"> </w:t>
      </w:r>
      <w:proofErr w:type="spellStart"/>
      <w:r>
        <w:t>Миэкэ</w:t>
      </w:r>
      <w:proofErr w:type="spellEnd"/>
      <w:r>
        <w:t xml:space="preserve">, </w:t>
      </w:r>
      <w:proofErr w:type="spellStart"/>
      <w:r>
        <w:t>Гебэйзуллин</w:t>
      </w:r>
      <w:proofErr w:type="spellEnd"/>
      <w:r>
        <w:t xml:space="preserve"> </w:t>
      </w:r>
      <w:proofErr w:type="spellStart"/>
      <w:r>
        <w:t>урамы</w:t>
      </w:r>
      <w:proofErr w:type="spellEnd"/>
      <w:r>
        <w:t>, 137,</w:t>
      </w:r>
      <w:r>
        <w:br/>
        <w:t>тел. 2-10-85, факс 2-10-85</w:t>
      </w:r>
      <w:r>
        <w:br/>
      </w:r>
      <w:r>
        <w:rPr>
          <w:lang w:val="en-US" w:eastAsia="en-US" w:bidi="en-US"/>
        </w:rPr>
        <w:t>e</w:t>
      </w:r>
      <w:r w:rsidRPr="000F44C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0F44C4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miaki</w:t>
        </w:r>
        <w:r w:rsidRPr="000F44C4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selsovet</w:t>
        </w:r>
        <w:r w:rsidRPr="000F44C4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0F44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81192F" w:rsidRDefault="00863F15">
      <w:pPr>
        <w:framePr w:wrap="none" w:vAnchor="page" w:hAnchor="page" w:x="6094" w:y="113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"C:\\Users\\Сельсовет\\Desktop\\media\\image1.jpeg"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8.75pt">
            <v:imagedata r:id="rId9" r:href="rId10"/>
          </v:shape>
        </w:pict>
      </w:r>
      <w:r>
        <w:fldChar w:fldCharType="end"/>
      </w:r>
    </w:p>
    <w:p w:rsidR="0081192F" w:rsidRDefault="00863F15">
      <w:pPr>
        <w:pStyle w:val="30"/>
        <w:framePr w:w="4123" w:h="2107" w:hRule="exact" w:wrap="none" w:vAnchor="page" w:hAnchor="page" w:x="7495" w:y="972"/>
        <w:shd w:val="clear" w:color="auto" w:fill="auto"/>
        <w:spacing w:after="120" w:line="182" w:lineRule="exact"/>
        <w:ind w:right="20"/>
      </w:pPr>
      <w:r>
        <w:t>АДМИНИСТРАЦИЯ</w:t>
      </w:r>
      <w:r>
        <w:br/>
        <w:t>СЕЛЬСКОГО ПОСЕЛЕНИЯ</w:t>
      </w:r>
      <w:r>
        <w:br/>
        <w:t>МИЯКИНСКИЙ СЕЛЬСОВЕТ</w:t>
      </w:r>
      <w:r>
        <w:br/>
        <w:t>МУНИЦИПАЛЬНОГО РАЙОНА МИЯКИНСКИЙ РАЙОН</w:t>
      </w:r>
      <w:r>
        <w:br/>
        <w:t>РЕСПУБЛИКИ БАШКОРТОСТАН</w:t>
      </w:r>
    </w:p>
    <w:p w:rsidR="0081192F" w:rsidRDefault="00863F15">
      <w:pPr>
        <w:pStyle w:val="30"/>
        <w:framePr w:w="4123" w:h="2107" w:hRule="exact" w:wrap="none" w:vAnchor="page" w:hAnchor="page" w:x="7495" w:y="972"/>
        <w:shd w:val="clear" w:color="auto" w:fill="auto"/>
        <w:spacing w:line="182" w:lineRule="exact"/>
        <w:ind w:right="20"/>
      </w:pPr>
      <w:r>
        <w:t>ИНН 0238001480</w:t>
      </w:r>
      <w:r>
        <w:br/>
        <w:t>ОГР</w:t>
      </w:r>
      <w:r>
        <w:t>Н 1020200677386</w:t>
      </w:r>
    </w:p>
    <w:p w:rsidR="0081192F" w:rsidRDefault="00863F15">
      <w:pPr>
        <w:pStyle w:val="30"/>
        <w:framePr w:w="4123" w:h="2107" w:hRule="exact" w:wrap="none" w:vAnchor="page" w:hAnchor="page" w:x="7495" w:y="972"/>
        <w:shd w:val="clear" w:color="auto" w:fill="auto"/>
        <w:ind w:right="20"/>
      </w:pPr>
      <w:r>
        <w:t>452080, Киргиз-Мияки, ул. Губайдуллина, 137,</w:t>
      </w:r>
      <w:r>
        <w:br/>
        <w:t>тел. 2-10-85,факс 2-10-85</w:t>
      </w:r>
      <w:r>
        <w:br/>
      </w:r>
      <w:r>
        <w:rPr>
          <w:lang w:val="en-US" w:eastAsia="en-US" w:bidi="en-US"/>
        </w:rPr>
        <w:t>e</w:t>
      </w:r>
      <w:r w:rsidRPr="000F44C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0F44C4">
        <w:rPr>
          <w:lang w:eastAsia="en-US" w:bidi="en-US"/>
        </w:rPr>
        <w:t xml:space="preserve">: </w:t>
      </w:r>
      <w:r>
        <w:fldChar w:fldCharType="begin"/>
      </w:r>
      <w:r>
        <w:instrText>HYPERLINK "mailto:miaki_selsovet@mail.ru"</w:instrText>
      </w:r>
      <w:r>
        <w:fldChar w:fldCharType="separate"/>
      </w:r>
      <w:r>
        <w:rPr>
          <w:rStyle w:val="a3"/>
          <w:lang w:val="en-US" w:eastAsia="en-US" w:bidi="en-US"/>
        </w:rPr>
        <w:t>miaki</w:t>
      </w:r>
      <w:r w:rsidRPr="000F44C4">
        <w:rPr>
          <w:rStyle w:val="a3"/>
          <w:lang w:eastAsia="en-US" w:bidi="en-US"/>
        </w:rPr>
        <w:t>_</w:t>
      </w:r>
      <w:r>
        <w:rPr>
          <w:rStyle w:val="a3"/>
          <w:lang w:val="en-US" w:eastAsia="en-US" w:bidi="en-US"/>
        </w:rPr>
        <w:t>selsovet</w:t>
      </w:r>
      <w:r w:rsidRPr="000F44C4">
        <w:rPr>
          <w:rStyle w:val="a3"/>
          <w:lang w:eastAsia="en-US" w:bidi="en-US"/>
        </w:rPr>
        <w:t>@</w:t>
      </w:r>
      <w:r>
        <w:rPr>
          <w:rStyle w:val="a3"/>
          <w:lang w:val="en-US" w:eastAsia="en-US" w:bidi="en-US"/>
        </w:rPr>
        <w:t>mail</w:t>
      </w:r>
      <w:r w:rsidRPr="000F44C4">
        <w:rPr>
          <w:rStyle w:val="a3"/>
          <w:lang w:eastAsia="en-US" w:bidi="en-US"/>
        </w:rPr>
        <w:t>.</w:t>
      </w:r>
      <w:r>
        <w:rPr>
          <w:rStyle w:val="a3"/>
          <w:lang w:val="en-US" w:eastAsia="en-US" w:bidi="en-US"/>
        </w:rPr>
        <w:t>ru</w:t>
      </w:r>
      <w:r>
        <w:fldChar w:fldCharType="end"/>
      </w:r>
    </w:p>
    <w:p w:rsidR="0081192F" w:rsidRDefault="00863F15">
      <w:pPr>
        <w:pStyle w:val="40"/>
        <w:framePr w:w="10176" w:h="581" w:hRule="exact" w:wrap="none" w:vAnchor="page" w:hAnchor="page" w:x="1442" w:y="3695"/>
        <w:shd w:val="clear" w:color="auto" w:fill="auto"/>
        <w:tabs>
          <w:tab w:val="left" w:pos="7179"/>
        </w:tabs>
        <w:spacing w:after="0" w:line="240" w:lineRule="exact"/>
        <w:ind w:left="560"/>
      </w:pPr>
      <w:r>
        <w:t>КАРАР</w:t>
      </w:r>
      <w:r>
        <w:tab/>
        <w:t>ПОСТАНОВЛЕНИЕ</w:t>
      </w:r>
    </w:p>
    <w:p w:rsidR="0081192F" w:rsidRDefault="00863F15">
      <w:pPr>
        <w:pStyle w:val="20"/>
        <w:framePr w:w="10176" w:h="581" w:hRule="exact" w:wrap="none" w:vAnchor="page" w:hAnchor="page" w:x="1442" w:y="3695"/>
        <w:shd w:val="clear" w:color="auto" w:fill="auto"/>
        <w:spacing w:before="0" w:after="0" w:line="240" w:lineRule="exact"/>
        <w:ind w:left="560"/>
      </w:pPr>
      <w:r>
        <w:t>№ 43 от «20» марта 2018 г.</w:t>
      </w:r>
    </w:p>
    <w:p w:rsidR="0081192F" w:rsidRDefault="00863F15">
      <w:pPr>
        <w:pStyle w:val="50"/>
        <w:framePr w:w="10176" w:h="1994" w:hRule="exact" w:wrap="none" w:vAnchor="page" w:hAnchor="page" w:x="1442" w:y="4538"/>
        <w:shd w:val="clear" w:color="auto" w:fill="auto"/>
        <w:spacing w:before="0"/>
        <w:ind w:left="40"/>
      </w:pPr>
      <w:r>
        <w:t>Об утверждении условий конкурса по реализации</w:t>
      </w:r>
      <w:r>
        <w:br/>
      </w:r>
      <w:r>
        <w:t>муниципального имущества, находящегося в собственности сельского</w:t>
      </w:r>
      <w:r>
        <w:br/>
      </w:r>
      <w:proofErr w:type="spellStart"/>
      <w:proofErr w:type="gramStart"/>
      <w:r>
        <w:t>посел</w:t>
      </w:r>
      <w:proofErr w:type="spellEnd"/>
      <w:r>
        <w:t xml:space="preserve"> </w:t>
      </w:r>
      <w:proofErr w:type="spellStart"/>
      <w:r>
        <w:t>ения</w:t>
      </w:r>
      <w:proofErr w:type="spellEnd"/>
      <w:proofErr w:type="gramEnd"/>
      <w:r>
        <w:t xml:space="preserve"> Миякинский сельсовет муниципального района Миякинский район</w:t>
      </w:r>
    </w:p>
    <w:p w:rsidR="0081192F" w:rsidRDefault="00863F15">
      <w:pPr>
        <w:pStyle w:val="50"/>
        <w:framePr w:w="10176" w:h="1994" w:hRule="exact" w:wrap="none" w:vAnchor="page" w:hAnchor="page" w:x="1442" w:y="4538"/>
        <w:shd w:val="clear" w:color="auto" w:fill="auto"/>
        <w:spacing w:before="0" w:after="349"/>
        <w:ind w:left="40"/>
      </w:pPr>
      <w:r>
        <w:t>Республики Башкортостан</w:t>
      </w:r>
    </w:p>
    <w:p w:rsidR="0081192F" w:rsidRDefault="00863F15">
      <w:pPr>
        <w:pStyle w:val="50"/>
        <w:framePr w:w="10176" w:h="1994" w:hRule="exact" w:wrap="none" w:vAnchor="page" w:hAnchor="page" w:x="1442" w:y="4538"/>
        <w:shd w:val="clear" w:color="auto" w:fill="auto"/>
        <w:spacing w:before="0" w:line="260" w:lineRule="exact"/>
        <w:ind w:firstLine="740"/>
        <w:jc w:val="both"/>
      </w:pPr>
      <w:r>
        <w:t>Руководствуясь Гражданским Кодексом Российской Федерации,</w:t>
      </w:r>
    </w:p>
    <w:p w:rsidR="0081192F" w:rsidRDefault="00863F15">
      <w:pPr>
        <w:pStyle w:val="50"/>
        <w:framePr w:wrap="none" w:vAnchor="page" w:hAnchor="page" w:x="1442" w:y="6531"/>
        <w:shd w:val="clear" w:color="auto" w:fill="auto"/>
        <w:spacing w:before="0" w:line="260" w:lineRule="exact"/>
        <w:jc w:val="both"/>
      </w:pPr>
      <w:r>
        <w:t>ПОСТАНОВЛЯЮ:</w:t>
      </w:r>
    </w:p>
    <w:p w:rsidR="0081192F" w:rsidRDefault="00863F15">
      <w:pPr>
        <w:pStyle w:val="50"/>
        <w:framePr w:w="10176" w:h="8801" w:hRule="exact" w:wrap="none" w:vAnchor="page" w:hAnchor="page" w:x="1442" w:y="7120"/>
        <w:numPr>
          <w:ilvl w:val="0"/>
          <w:numId w:val="1"/>
        </w:numPr>
        <w:shd w:val="clear" w:color="auto" w:fill="auto"/>
        <w:tabs>
          <w:tab w:val="left" w:pos="1198"/>
        </w:tabs>
        <w:spacing w:before="0"/>
        <w:ind w:right="640" w:firstLine="740"/>
        <w:jc w:val="both"/>
      </w:pPr>
      <w:r>
        <w:t>Объявить открытый конкурс</w:t>
      </w:r>
      <w:r>
        <w:t xml:space="preserve"> по реализации муниципального имущества, находящегося в собственности сельского поселения Миякинский сельсовет муниципального района Миякинский район Республики Башкортостан, одним лотом:</w:t>
      </w:r>
    </w:p>
    <w:p w:rsidR="0081192F" w:rsidRDefault="00863F15">
      <w:pPr>
        <w:pStyle w:val="50"/>
        <w:framePr w:w="10176" w:h="8801" w:hRule="exact" w:wrap="none" w:vAnchor="page" w:hAnchor="page" w:x="1442" w:y="7120"/>
        <w:shd w:val="clear" w:color="auto" w:fill="auto"/>
        <w:spacing w:before="0"/>
        <w:ind w:right="640"/>
        <w:jc w:val="both"/>
      </w:pPr>
      <w:r>
        <w:t xml:space="preserve">Лот 1: Нежилое здание (конюшня - Литер А), общей площадью 519,9 </w:t>
      </w:r>
      <w:proofErr w:type="spellStart"/>
      <w:r>
        <w:t>кв.м</w:t>
      </w:r>
      <w:proofErr w:type="spellEnd"/>
      <w:r>
        <w:t xml:space="preserve">., кадастровый номер: 02:40:031002:220 с земельным участком, кадастровый номер: 02:40:031002:219, общей площадью 3315 </w:t>
      </w:r>
      <w:proofErr w:type="spellStart"/>
      <w:r>
        <w:t>кв.м</w:t>
      </w:r>
      <w:proofErr w:type="spellEnd"/>
      <w:r>
        <w:t>., расположенный по адресу: Республика Башкортостан, Миякинский район, вблизи с. Кирги</w:t>
      </w:r>
      <w:proofErr w:type="gramStart"/>
      <w:r>
        <w:t>з-</w:t>
      </w:r>
      <w:proofErr w:type="gramEnd"/>
      <w:r>
        <w:t xml:space="preserve"> Мияки, левее пруда, за рекой </w:t>
      </w:r>
      <w:proofErr w:type="spellStart"/>
      <w:r>
        <w:t>Миякинка</w:t>
      </w:r>
      <w:proofErr w:type="spellEnd"/>
      <w:r>
        <w:t>.</w:t>
      </w:r>
    </w:p>
    <w:p w:rsidR="0081192F" w:rsidRDefault="00863F15">
      <w:pPr>
        <w:pStyle w:val="50"/>
        <w:framePr w:w="10176" w:h="8801" w:hRule="exact" w:wrap="none" w:vAnchor="page" w:hAnchor="page" w:x="1442" w:y="7120"/>
        <w:numPr>
          <w:ilvl w:val="0"/>
          <w:numId w:val="1"/>
        </w:numPr>
        <w:shd w:val="clear" w:color="auto" w:fill="auto"/>
        <w:tabs>
          <w:tab w:val="left" w:pos="1198"/>
        </w:tabs>
        <w:spacing w:before="0"/>
        <w:ind w:right="640" w:firstLine="740"/>
        <w:jc w:val="both"/>
      </w:pPr>
      <w:r>
        <w:t>Утверд</w:t>
      </w:r>
      <w:r>
        <w:t>ить прилагаемые условия конкурса по реализации муниципального имущества, находящегося в собственности сельского поселения Миякинский сельсовет муниципального района Миякинский район Республики Башкортостан, указанного в п. 1 настоящего постановления (прило</w:t>
      </w:r>
      <w:r>
        <w:t>жение № 1).</w:t>
      </w:r>
    </w:p>
    <w:p w:rsidR="0081192F" w:rsidRDefault="00863F15">
      <w:pPr>
        <w:pStyle w:val="50"/>
        <w:framePr w:w="10176" w:h="8801" w:hRule="exact" w:wrap="none" w:vAnchor="page" w:hAnchor="page" w:x="1442" w:y="7120"/>
        <w:numPr>
          <w:ilvl w:val="0"/>
          <w:numId w:val="1"/>
        </w:numPr>
        <w:shd w:val="clear" w:color="auto" w:fill="auto"/>
        <w:tabs>
          <w:tab w:val="left" w:pos="1198"/>
        </w:tabs>
        <w:spacing w:before="0"/>
        <w:ind w:right="640" w:firstLine="740"/>
        <w:jc w:val="both"/>
      </w:pPr>
      <w:r>
        <w:t>Утвердить прилагаемый текст информационного сообщения о проведении открытого конкурса по реализации муниципального имущества одним лотом, указанного в п. 1 настоящего постановления (приложение № 2)</w:t>
      </w:r>
    </w:p>
    <w:p w:rsidR="0081192F" w:rsidRDefault="00863F15">
      <w:pPr>
        <w:pStyle w:val="50"/>
        <w:framePr w:w="10176" w:h="8801" w:hRule="exact" w:wrap="none" w:vAnchor="page" w:hAnchor="page" w:x="1442" w:y="7120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right="640" w:firstLine="740"/>
        <w:jc w:val="both"/>
      </w:pPr>
      <w:r>
        <w:t>Комиссии по проведению продаж муниципального и</w:t>
      </w:r>
      <w:r>
        <w:t>мущества, находящегося в собственности сельского поселения Миякинский сельсовет муниципального района Миякинский район Республики Башкортостан в соответствии с действующим законодательством организовать и провести конкурса по реализации муниципального имущ</w:t>
      </w:r>
      <w:r>
        <w:t>ества, указанного в п. 1 настоящего постановления;</w:t>
      </w:r>
    </w:p>
    <w:p w:rsidR="0081192F" w:rsidRDefault="00863F15">
      <w:pPr>
        <w:pStyle w:val="50"/>
        <w:framePr w:w="10176" w:h="8801" w:hRule="exact" w:wrap="none" w:vAnchor="page" w:hAnchor="page" w:x="1442" w:y="7120"/>
        <w:shd w:val="clear" w:color="auto" w:fill="auto"/>
        <w:spacing w:before="0"/>
        <w:ind w:right="640" w:firstLine="400"/>
        <w:jc w:val="both"/>
      </w:pPr>
      <w:r>
        <w:t xml:space="preserve">обеспечить в установленном порядке размещение на официальном сайте сельского поселения Миякинский сельсовет муниципального района Миякинский район Республики Башкортостан </w:t>
      </w:r>
      <w:r>
        <w:rPr>
          <w:lang w:val="en-US" w:eastAsia="en-US" w:bidi="en-US"/>
        </w:rPr>
        <w:t>htt</w:t>
      </w:r>
      <w:r>
        <w:rPr>
          <w:rStyle w:val="51"/>
        </w:rPr>
        <w:t>p</w:t>
      </w:r>
      <w:r w:rsidRPr="000F44C4">
        <w:rPr>
          <w:rStyle w:val="51"/>
          <w:lang w:val="ru-RU"/>
        </w:rPr>
        <w:t>://</w:t>
      </w:r>
      <w:proofErr w:type="spellStart"/>
      <w:r>
        <w:rPr>
          <w:rStyle w:val="51"/>
        </w:rPr>
        <w:t>spmiyaki</w:t>
      </w:r>
      <w:proofErr w:type="spellEnd"/>
      <w:r w:rsidRPr="000F44C4">
        <w:rPr>
          <w:rStyle w:val="51"/>
          <w:lang w:val="ru-RU"/>
        </w:rPr>
        <w:t>.</w:t>
      </w:r>
      <w:proofErr w:type="spellStart"/>
      <w:r>
        <w:rPr>
          <w:rStyle w:val="51"/>
        </w:rPr>
        <w:t>ru</w:t>
      </w:r>
      <w:proofErr w:type="spellEnd"/>
      <w:r w:rsidRPr="000F44C4">
        <w:rPr>
          <w:lang w:eastAsia="en-US" w:bidi="en-US"/>
        </w:rPr>
        <w:t xml:space="preserve"> </w:t>
      </w:r>
      <w:r>
        <w:t>в сети Интернет</w:t>
      </w:r>
      <w:r>
        <w:t xml:space="preserve"> Условий реализации муниципального имущества, находящегося </w:t>
      </w:r>
      <w:proofErr w:type="gramStart"/>
      <w:r>
        <w:t>в</w:t>
      </w:r>
      <w:proofErr w:type="gramEnd"/>
    </w:p>
    <w:p w:rsidR="0081192F" w:rsidRDefault="0081192F">
      <w:pPr>
        <w:rPr>
          <w:sz w:val="2"/>
          <w:szCs w:val="2"/>
        </w:rPr>
        <w:sectPr w:rsidR="008119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192F" w:rsidRDefault="00863F15">
      <w:pPr>
        <w:pStyle w:val="50"/>
        <w:framePr w:w="10109" w:h="1678" w:hRule="exact" w:wrap="none" w:vAnchor="page" w:hAnchor="page" w:x="1184" w:y="980"/>
        <w:shd w:val="clear" w:color="auto" w:fill="auto"/>
        <w:spacing w:before="0"/>
        <w:ind w:left="560"/>
        <w:jc w:val="both"/>
      </w:pPr>
      <w:r>
        <w:lastRenderedPageBreak/>
        <w:t xml:space="preserve">собственности сельского поселения Миякинский сельсовет муниципального района Миякинский район Республики Башкортостан и информационного сообщения о проведении открытого </w:t>
      </w:r>
      <w:r>
        <w:t>конкурса по реализации муниципального имущества, указанного в пункте 1 настоящего постановления.</w:t>
      </w:r>
    </w:p>
    <w:p w:rsidR="0081192F" w:rsidRDefault="00863F15">
      <w:pPr>
        <w:pStyle w:val="50"/>
        <w:framePr w:w="10109" w:h="1678" w:hRule="exact" w:wrap="none" w:vAnchor="page" w:hAnchor="page" w:x="1184" w:y="980"/>
        <w:numPr>
          <w:ilvl w:val="0"/>
          <w:numId w:val="1"/>
        </w:numPr>
        <w:shd w:val="clear" w:color="auto" w:fill="auto"/>
        <w:tabs>
          <w:tab w:val="left" w:pos="1315"/>
        </w:tabs>
        <w:spacing w:before="0"/>
        <w:ind w:left="9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1192F" w:rsidRDefault="00863F15">
      <w:pPr>
        <w:pStyle w:val="50"/>
        <w:framePr w:wrap="none" w:vAnchor="page" w:hAnchor="page" w:x="2058" w:y="3942"/>
        <w:shd w:val="clear" w:color="auto" w:fill="auto"/>
        <w:spacing w:before="0" w:line="260" w:lineRule="exact"/>
        <w:jc w:val="left"/>
      </w:pPr>
      <w:r>
        <w:t xml:space="preserve">Глава СП Миякинский </w:t>
      </w:r>
      <w:proofErr w:type="spellStart"/>
      <w:r>
        <w:t>сельсове</w:t>
      </w:r>
      <w:proofErr w:type="spellEnd"/>
    </w:p>
    <w:p w:rsidR="0081192F" w:rsidRDefault="00863F15">
      <w:pPr>
        <w:framePr w:wrap="none" w:vAnchor="page" w:hAnchor="page" w:x="5926" w:y="314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"C:\\Users\\Сельсовет\\Desktop\\media\\image2.jpeg" \* MERGEFORMATINET</w:instrText>
      </w:r>
      <w:r>
        <w:instrText xml:space="preserve"> </w:instrText>
      </w:r>
      <w:r>
        <w:fldChar w:fldCharType="separate"/>
      </w:r>
      <w:r w:rsidR="000F44C4">
        <w:pict>
          <v:shape id="_x0000_i1026" type="#_x0000_t75" style="width:162.75pt;height:114.75pt">
            <v:imagedata r:id="rId11" r:href="rId12"/>
          </v:shape>
        </w:pict>
      </w:r>
      <w:r>
        <w:fldChar w:fldCharType="end"/>
      </w:r>
    </w:p>
    <w:p w:rsidR="0081192F" w:rsidRDefault="00863F15">
      <w:pPr>
        <w:pStyle w:val="50"/>
        <w:framePr w:wrap="none" w:vAnchor="page" w:hAnchor="page" w:x="9733" w:y="3923"/>
        <w:shd w:val="clear" w:color="auto" w:fill="auto"/>
        <w:spacing w:before="0" w:line="260" w:lineRule="exact"/>
        <w:jc w:val="left"/>
      </w:pPr>
      <w:r>
        <w:t>И.Х. Хасаев</w:t>
      </w:r>
    </w:p>
    <w:p w:rsidR="0081192F" w:rsidRDefault="0081192F">
      <w:pPr>
        <w:rPr>
          <w:sz w:val="2"/>
          <w:szCs w:val="2"/>
        </w:rPr>
        <w:sectPr w:rsidR="008119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192F" w:rsidRDefault="00863F15">
      <w:pPr>
        <w:pStyle w:val="20"/>
        <w:framePr w:w="9590" w:h="1704" w:hRule="exact" w:wrap="none" w:vAnchor="page" w:hAnchor="page" w:x="1415" w:y="994"/>
        <w:shd w:val="clear" w:color="auto" w:fill="auto"/>
        <w:spacing w:before="0" w:after="0" w:line="274" w:lineRule="exact"/>
        <w:ind w:left="6100"/>
        <w:jc w:val="left"/>
      </w:pPr>
      <w:r>
        <w:lastRenderedPageBreak/>
        <w:t>УТВЕРЖДЕНЫ</w:t>
      </w:r>
    </w:p>
    <w:p w:rsidR="0081192F" w:rsidRDefault="00863F15">
      <w:pPr>
        <w:pStyle w:val="20"/>
        <w:framePr w:w="9590" w:h="1704" w:hRule="exact" w:wrap="none" w:vAnchor="page" w:hAnchor="page" w:x="1415" w:y="994"/>
        <w:shd w:val="clear" w:color="auto" w:fill="auto"/>
        <w:spacing w:before="0" w:after="0" w:line="274" w:lineRule="exact"/>
        <w:ind w:left="6100"/>
        <w:jc w:val="left"/>
      </w:pPr>
      <w:r>
        <w:t>постановлением главы сельского поселения Миякинский сельсовет муниципального района Миякинский район</w:t>
      </w:r>
    </w:p>
    <w:p w:rsidR="0081192F" w:rsidRDefault="00863F15">
      <w:pPr>
        <w:pStyle w:val="20"/>
        <w:framePr w:w="9590" w:h="1704" w:hRule="exact" w:wrap="none" w:vAnchor="page" w:hAnchor="page" w:x="1415" w:y="994"/>
        <w:shd w:val="clear" w:color="auto" w:fill="auto"/>
        <w:spacing w:before="0" w:after="0" w:line="274" w:lineRule="exact"/>
        <w:ind w:left="6340"/>
        <w:jc w:val="left"/>
      </w:pPr>
      <w:r>
        <w:t>от «20» марта 2018</w:t>
      </w:r>
      <w:r>
        <w:t xml:space="preserve"> № 43</w:t>
      </w:r>
    </w:p>
    <w:p w:rsidR="0081192F" w:rsidRDefault="00863F15">
      <w:pPr>
        <w:pStyle w:val="40"/>
        <w:framePr w:w="9590" w:h="10210" w:hRule="exact" w:wrap="none" w:vAnchor="page" w:hAnchor="page" w:x="1415" w:y="3188"/>
        <w:shd w:val="clear" w:color="auto" w:fill="auto"/>
        <w:spacing w:after="0" w:line="322" w:lineRule="exact"/>
        <w:jc w:val="center"/>
      </w:pPr>
      <w:r>
        <w:t>УСЛОВИЯ РЕАЛИЗАЦИИ</w:t>
      </w:r>
    </w:p>
    <w:p w:rsidR="0081192F" w:rsidRDefault="00863F15">
      <w:pPr>
        <w:pStyle w:val="10"/>
        <w:framePr w:w="9590" w:h="10210" w:hRule="exact" w:wrap="none" w:vAnchor="page" w:hAnchor="page" w:x="1415" w:y="3188"/>
        <w:shd w:val="clear" w:color="auto" w:fill="auto"/>
      </w:pPr>
      <w:bookmarkStart w:id="0" w:name="bookmark0"/>
      <w:r>
        <w:t>муниципального имущества, находящегося в собственности сельского</w:t>
      </w:r>
      <w:r>
        <w:br/>
        <w:t>поселения Миякинский сельсовет муниципального района Миякинский</w:t>
      </w:r>
      <w:bookmarkEnd w:id="0"/>
    </w:p>
    <w:p w:rsidR="0081192F" w:rsidRDefault="00863F15">
      <w:pPr>
        <w:pStyle w:val="10"/>
        <w:framePr w:w="9590" w:h="10210" w:hRule="exact" w:wrap="none" w:vAnchor="page" w:hAnchor="page" w:x="1415" w:y="3188"/>
        <w:shd w:val="clear" w:color="auto" w:fill="auto"/>
        <w:spacing w:after="219"/>
      </w:pPr>
      <w:bookmarkStart w:id="1" w:name="bookmark1"/>
      <w:r>
        <w:t>район Республики Башкортостан</w:t>
      </w:r>
      <w:bookmarkEnd w:id="1"/>
    </w:p>
    <w:p w:rsidR="0081192F" w:rsidRDefault="00863F15">
      <w:pPr>
        <w:pStyle w:val="20"/>
        <w:framePr w:w="9590" w:h="10210" w:hRule="exact" w:wrap="none" w:vAnchor="page" w:hAnchor="page" w:x="1415" w:y="3188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4" w:lineRule="exact"/>
        <w:ind w:firstLine="760"/>
      </w:pPr>
      <w:r>
        <w:t xml:space="preserve">Способ реализации муниципального имущества - продажа одним лотом на </w:t>
      </w:r>
      <w:r>
        <w:t>конкурсе с открытой формой подачи предложений о цене муниципального имущества:</w:t>
      </w:r>
    </w:p>
    <w:p w:rsidR="0081192F" w:rsidRDefault="00863F15">
      <w:pPr>
        <w:pStyle w:val="20"/>
        <w:framePr w:w="9590" w:h="10210" w:hRule="exact" w:wrap="none" w:vAnchor="page" w:hAnchor="page" w:x="1415" w:y="3188"/>
        <w:shd w:val="clear" w:color="auto" w:fill="auto"/>
        <w:spacing w:before="0" w:after="0" w:line="274" w:lineRule="exact"/>
      </w:pPr>
      <w:r>
        <w:t xml:space="preserve">Лот 1: Нежилое здание (конюшня - Литер А), общей площадью 519,9 </w:t>
      </w:r>
      <w:proofErr w:type="spellStart"/>
      <w:r>
        <w:t>кв.м</w:t>
      </w:r>
      <w:proofErr w:type="spellEnd"/>
      <w:r>
        <w:t>., кадастровый номер: 02:40:031002:220 с земельным участком, кадастровый номер: 02:40:031002:219, общей площа</w:t>
      </w:r>
      <w:r>
        <w:t xml:space="preserve">дью 3315 </w:t>
      </w:r>
      <w:proofErr w:type="spellStart"/>
      <w:r>
        <w:t>кв.м</w:t>
      </w:r>
      <w:proofErr w:type="spellEnd"/>
      <w:r>
        <w:t xml:space="preserve">., расположенный по адресу: Республика Башкортостан, Миякинский район, вблизи с. Киргиз-Мияки, левее пруда, за рекой </w:t>
      </w:r>
      <w:proofErr w:type="spellStart"/>
      <w:r>
        <w:t>Миякинка</w:t>
      </w:r>
      <w:proofErr w:type="spellEnd"/>
      <w:r>
        <w:t>;</w:t>
      </w:r>
    </w:p>
    <w:p w:rsidR="0081192F" w:rsidRDefault="00863F15">
      <w:pPr>
        <w:pStyle w:val="20"/>
        <w:framePr w:w="9590" w:h="10210" w:hRule="exact" w:wrap="none" w:vAnchor="page" w:hAnchor="page" w:x="1415" w:y="3188"/>
        <w:numPr>
          <w:ilvl w:val="0"/>
          <w:numId w:val="2"/>
        </w:numPr>
        <w:shd w:val="clear" w:color="auto" w:fill="auto"/>
        <w:tabs>
          <w:tab w:val="left" w:pos="1200"/>
        </w:tabs>
        <w:spacing w:before="0" w:after="0" w:line="274" w:lineRule="exact"/>
        <w:ind w:firstLine="760"/>
      </w:pPr>
      <w:r>
        <w:t>Начальная цена подлежащего реализации муниципального имущества, определенная согласно Отчету об определении рыночной</w:t>
      </w:r>
      <w:r>
        <w:t xml:space="preserve"> стоимости имущества № 1009 от 16.02.2018 года, выполненному ИП </w:t>
      </w:r>
      <w:proofErr w:type="spellStart"/>
      <w:r>
        <w:t>Валиуллиным</w:t>
      </w:r>
      <w:proofErr w:type="spellEnd"/>
      <w:r>
        <w:t xml:space="preserve"> Р.Х., в размере 280000 (двести восемьдесят тысяч) рублей, в том числе НДС;</w:t>
      </w:r>
    </w:p>
    <w:p w:rsidR="0081192F" w:rsidRDefault="00863F15">
      <w:pPr>
        <w:pStyle w:val="20"/>
        <w:framePr w:w="9590" w:h="10210" w:hRule="exact" w:wrap="none" w:vAnchor="page" w:hAnchor="page" w:x="1415" w:y="3188"/>
        <w:shd w:val="clear" w:color="auto" w:fill="auto"/>
        <w:spacing w:before="0" w:after="0" w:line="274" w:lineRule="exact"/>
        <w:ind w:firstLine="760"/>
      </w:pPr>
      <w:r>
        <w:t>Шаг конкурса в размере 14000 (четырнадцать тысяч) рублей, что составляет 5% от начальной цены конкурса.</w:t>
      </w:r>
    </w:p>
    <w:p w:rsidR="0081192F" w:rsidRDefault="00863F15">
      <w:pPr>
        <w:pStyle w:val="20"/>
        <w:framePr w:w="9590" w:h="10210" w:hRule="exact" w:wrap="none" w:vAnchor="page" w:hAnchor="page" w:x="1415" w:y="3188"/>
        <w:shd w:val="clear" w:color="auto" w:fill="auto"/>
        <w:spacing w:before="0" w:after="0" w:line="274" w:lineRule="exact"/>
        <w:ind w:firstLine="760"/>
      </w:pPr>
      <w:r>
        <w:t>Размер задатка - 140000 (сто сорок тысяч) рублей, что составляет 50% от начальной цены конкурса;</w:t>
      </w:r>
    </w:p>
    <w:p w:rsidR="0081192F" w:rsidRDefault="00863F15">
      <w:pPr>
        <w:pStyle w:val="20"/>
        <w:framePr w:w="9590" w:h="10210" w:hRule="exact" w:wrap="none" w:vAnchor="page" w:hAnchor="page" w:x="1415" w:y="3188"/>
        <w:shd w:val="clear" w:color="auto" w:fill="auto"/>
        <w:spacing w:before="0" w:after="0" w:line="274" w:lineRule="exact"/>
        <w:ind w:firstLine="760"/>
      </w:pPr>
      <w:r>
        <w:t>Условия договора:</w:t>
      </w:r>
    </w:p>
    <w:p w:rsidR="0081192F" w:rsidRDefault="00863F15">
      <w:pPr>
        <w:pStyle w:val="20"/>
        <w:framePr w:w="9590" w:h="10210" w:hRule="exact" w:wrap="none" w:vAnchor="page" w:hAnchor="page" w:x="1415" w:y="3188"/>
        <w:numPr>
          <w:ilvl w:val="0"/>
          <w:numId w:val="3"/>
        </w:numPr>
        <w:shd w:val="clear" w:color="auto" w:fill="auto"/>
        <w:tabs>
          <w:tab w:val="left" w:pos="1405"/>
        </w:tabs>
        <w:spacing w:before="0" w:after="0" w:line="274" w:lineRule="exact"/>
        <w:ind w:firstLine="760"/>
      </w:pPr>
      <w:r>
        <w:t>Открытый конкурс по реализации муниципального имущества указанного в пункте 1 настоящих условий проводится одним лотом.</w:t>
      </w:r>
    </w:p>
    <w:p w:rsidR="0081192F" w:rsidRDefault="00863F15">
      <w:pPr>
        <w:pStyle w:val="20"/>
        <w:framePr w:w="9590" w:h="10210" w:hRule="exact" w:wrap="none" w:vAnchor="page" w:hAnchor="page" w:x="1415" w:y="3188"/>
        <w:numPr>
          <w:ilvl w:val="0"/>
          <w:numId w:val="3"/>
        </w:numPr>
        <w:shd w:val="clear" w:color="auto" w:fill="auto"/>
        <w:tabs>
          <w:tab w:val="left" w:pos="1405"/>
        </w:tabs>
        <w:spacing w:before="0" w:after="0" w:line="274" w:lineRule="exact"/>
        <w:ind w:firstLine="760"/>
      </w:pPr>
      <w:r>
        <w:t>Победителю конкурса н</w:t>
      </w:r>
      <w:r>
        <w:t>еобходимо заключить договор купли-продажи в течение 5 рабочих дней со дня проведения итогов аукциона.</w:t>
      </w:r>
    </w:p>
    <w:p w:rsidR="0081192F" w:rsidRDefault="00863F15">
      <w:pPr>
        <w:pStyle w:val="20"/>
        <w:framePr w:w="9590" w:h="10210" w:hRule="exact" w:wrap="none" w:vAnchor="page" w:hAnchor="page" w:x="1415" w:y="3188"/>
        <w:numPr>
          <w:ilvl w:val="0"/>
          <w:numId w:val="3"/>
        </w:numPr>
        <w:shd w:val="clear" w:color="auto" w:fill="auto"/>
        <w:tabs>
          <w:tab w:val="left" w:pos="1405"/>
        </w:tabs>
        <w:spacing w:before="0" w:after="0" w:line="274" w:lineRule="exact"/>
        <w:ind w:firstLine="760"/>
      </w:pPr>
      <w:r>
        <w:t>Срок подачи заявок по 13 апреля 2018 года включительно с 10.00 час по 17.00 час. Ежедневно кроме выходных и праздничных дней по адресу: с. Киргиз-Мияки, у</w:t>
      </w:r>
      <w:r>
        <w:t xml:space="preserve">л. </w:t>
      </w:r>
      <w:proofErr w:type="spellStart"/>
      <w:r>
        <w:t>Еубайдуллина</w:t>
      </w:r>
      <w:proofErr w:type="spellEnd"/>
      <w:r>
        <w:t xml:space="preserve">, 137 </w:t>
      </w:r>
      <w:proofErr w:type="spellStart"/>
      <w:r>
        <w:t>Миякинского</w:t>
      </w:r>
      <w:proofErr w:type="spellEnd"/>
      <w:r>
        <w:t xml:space="preserve"> района Республики Башкортостан.</w:t>
      </w:r>
    </w:p>
    <w:p w:rsidR="0081192F" w:rsidRDefault="00863F15">
      <w:pPr>
        <w:pStyle w:val="20"/>
        <w:framePr w:w="9590" w:h="10210" w:hRule="exact" w:wrap="none" w:vAnchor="page" w:hAnchor="page" w:x="1415" w:y="3188"/>
        <w:numPr>
          <w:ilvl w:val="0"/>
          <w:numId w:val="3"/>
        </w:numPr>
        <w:shd w:val="clear" w:color="auto" w:fill="auto"/>
        <w:tabs>
          <w:tab w:val="left" w:pos="1405"/>
        </w:tabs>
        <w:spacing w:before="0" w:after="0" w:line="274" w:lineRule="exact"/>
        <w:ind w:firstLine="760"/>
      </w:pPr>
      <w:r>
        <w:t>Форма, сроки и порядок внесения платежа - в наличной (безналичной) форме единовременно в течение десяти дней с момента заключения договора купли-продажи в валюте Российской Федерации (рублях)</w:t>
      </w:r>
      <w:r>
        <w:t xml:space="preserve"> в установленном порядке в бюджет сельского поселения Миякинский сельсовет муниципального района Миякинский район Республики Башкортостан.</w:t>
      </w:r>
    </w:p>
    <w:p w:rsidR="0081192F" w:rsidRDefault="00863F15">
      <w:pPr>
        <w:pStyle w:val="20"/>
        <w:framePr w:w="9590" w:h="10210" w:hRule="exact" w:wrap="none" w:vAnchor="page" w:hAnchor="page" w:x="1415" w:y="3188"/>
        <w:numPr>
          <w:ilvl w:val="0"/>
          <w:numId w:val="3"/>
        </w:numPr>
        <w:shd w:val="clear" w:color="auto" w:fill="auto"/>
        <w:tabs>
          <w:tab w:val="left" w:pos="1405"/>
        </w:tabs>
        <w:spacing w:before="0" w:after="0" w:line="274" w:lineRule="exact"/>
        <w:ind w:firstLine="760"/>
      </w:pPr>
      <w:r>
        <w:t>Порядок и сроки перечисления задатка победителя - в установленном порядке в бюджет сельского поселения Миякинский сел</w:t>
      </w:r>
      <w:r>
        <w:t>ьсовет муниципального района Миякинский район Республики Башкортостан в течение пяти календарных дней с даты, установленной для заключения договора купли-продажи.</w:t>
      </w:r>
    </w:p>
    <w:p w:rsidR="0081192F" w:rsidRDefault="00863F15">
      <w:pPr>
        <w:pStyle w:val="20"/>
        <w:framePr w:w="9590" w:h="884" w:hRule="exact" w:wrap="none" w:vAnchor="page" w:hAnchor="page" w:x="1415" w:y="13872"/>
        <w:shd w:val="clear" w:color="auto" w:fill="auto"/>
        <w:spacing w:before="0" w:after="0" w:line="274" w:lineRule="exact"/>
        <w:ind w:left="10" w:right="3960"/>
        <w:jc w:val="left"/>
      </w:pPr>
      <w:r>
        <w:t>Управляющий делами администрации</w:t>
      </w:r>
      <w:r>
        <w:br/>
        <w:t>СП Миякинский сельсовет</w:t>
      </w:r>
      <w:bookmarkStart w:id="2" w:name="_GoBack"/>
      <w:bookmarkEnd w:id="2"/>
      <w:r>
        <w:br/>
        <w:t>МР Миякинский район РБ</w:t>
      </w:r>
    </w:p>
    <w:p w:rsidR="0081192F" w:rsidRDefault="000F44C4">
      <w:pPr>
        <w:pStyle w:val="20"/>
        <w:framePr w:wrap="none" w:vAnchor="page" w:hAnchor="page" w:x="9349" w:y="14461"/>
        <w:shd w:val="clear" w:color="auto" w:fill="auto"/>
        <w:spacing w:before="0" w:after="0" w:line="240" w:lineRule="exact"/>
        <w:jc w:val="left"/>
      </w:pPr>
      <w:proofErr w:type="spellStart"/>
      <w:r>
        <w:t>Г</w:t>
      </w:r>
      <w:r w:rsidR="00863F15">
        <w:t>илязова</w:t>
      </w:r>
      <w:proofErr w:type="spellEnd"/>
      <w:r w:rsidR="00863F15">
        <w:t xml:space="preserve"> М.Ф.</w:t>
      </w:r>
    </w:p>
    <w:p w:rsidR="0081192F" w:rsidRDefault="0081192F">
      <w:pPr>
        <w:rPr>
          <w:sz w:val="2"/>
          <w:szCs w:val="2"/>
        </w:rPr>
      </w:pPr>
    </w:p>
    <w:sectPr w:rsidR="008119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15" w:rsidRDefault="00863F15">
      <w:r>
        <w:separator/>
      </w:r>
    </w:p>
  </w:endnote>
  <w:endnote w:type="continuationSeparator" w:id="0">
    <w:p w:rsidR="00863F15" w:rsidRDefault="0086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15" w:rsidRDefault="00863F15"/>
  </w:footnote>
  <w:footnote w:type="continuationSeparator" w:id="0">
    <w:p w:rsidR="00863F15" w:rsidRDefault="00863F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5453"/>
    <w:multiLevelType w:val="multilevel"/>
    <w:tmpl w:val="54D62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E92D9B"/>
    <w:multiLevelType w:val="multilevel"/>
    <w:tmpl w:val="82FC8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8754DF"/>
    <w:multiLevelType w:val="multilevel"/>
    <w:tmpl w:val="4E964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192F"/>
    <w:rsid w:val="000F44C4"/>
    <w:rsid w:val="0081192F"/>
    <w:rsid w:val="0086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ki_selsovet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Сельсовет</cp:lastModifiedBy>
  <cp:revision>2</cp:revision>
  <dcterms:created xsi:type="dcterms:W3CDTF">2018-03-22T05:32:00Z</dcterms:created>
  <dcterms:modified xsi:type="dcterms:W3CDTF">2018-03-22T05:32:00Z</dcterms:modified>
</cp:coreProperties>
</file>