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07" w:rsidRPr="00853807" w:rsidRDefault="00853807" w:rsidP="008538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О </w:t>
      </w:r>
      <w:r w:rsidRPr="008538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действиях при угрозе </w:t>
      </w:r>
      <w:proofErr w:type="spellStart"/>
      <w:r w:rsidRPr="008538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терракта</w:t>
      </w:r>
      <w:proofErr w:type="spellEnd"/>
    </w:p>
    <w:p w:rsidR="00853807" w:rsidRPr="00853807" w:rsidRDefault="00853807" w:rsidP="008538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Уважаемые граждане!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 Знания по противодействию терроризму, умение правильного поведения при его угрозе, навыки безопасного поведения в случае его совершения террористами позволят Вам защитить себя и окружающих от их последствий! Каждый гражданин должен подготовить себя и своих близких к выживанию в опасной или экстремальной ситуации!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Действия при угрозе теракта по телефону: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- при ведении разговора будьте спокойны, вежливы, не прерывайте говорящего;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- при наличии магнитофона и сославшись на плохую слышимость, запишите разговор;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- определителем номера (АОН) (если такой имеется) запомните номер говорящего;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- если есть возможность, задайте звонившему вопросы: (о месте заложения взрывного устройства (взрыва), требования и условия звонившего);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- запомните особенности речи звонившего, характер произношения, звонок из городской или междугородней станции;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- сохраните звукозапись разговора;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- немедленно сообщите об этом в полицию, ФСБ, органы ГО и ЧС.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Действия при обнаружении взрывоопасных предметов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НЕОБХОДИМО: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- совершая поездку в общественном транспорте, обращайте внимание на оставленные сумки, свертки, игрушки, и др. бесхозные предметы;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- заходя в свой подъезд, обращайте внимание на посторонних людей, незнакомые предметы около мусоропроводов, под лестницами, на первых этажах;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- немедленно сообщите о подозрительных предметах ближайшему должностному лицу(водителю) и в органы полиции, ФСБ, ГО и ЧС;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- зафиксируйте время обнаружения находки;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- удалите людей от находки на безопасное расстояние;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lastRenderedPageBreak/>
        <w:t>- дождитесь прибытия представителей правоохранительных органов;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- запомните детали обнаружения находки.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ЗАПРЕЩАЕТСЯ: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- трогать, вскрывать, передвигать находку;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- пользоваться вблизи находки радиосвязью, мобильным телефоном, т.к. это может вызвать преждевременный взрыв.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Если Вы заложник террористов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b/>
          <w:bCs/>
          <w:sz w:val="24"/>
          <w:szCs w:val="24"/>
        </w:rPr>
        <w:t> при нахождении под контролем террористов</w:t>
      </w:r>
      <w:r w:rsidRPr="0085380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- при захвате возьмите себя в руки, не паникуйте, разговаривайте спокойным голосом;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- постарайтесь определить своё местонахождение(место заточения);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- стойко переносите лишения и унижения;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- не ведите себя вызывающе, не смотрите прямо в глаза террористу;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- при необходимости выполняйте требования террористов, не противоречьте им;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- спрашивайте разрешение на совершение своих действий (сесть, встать, попить и т.д.);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- не бойтесь обращаться с просьбами, жалобами на здоровье;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- отгоняйте от себя чувство отчаяния, безысходности. Думайте о приятных вещах;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- принимайте любую пищу, даже если она Вам не нравится;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- найдите себе какое-либо занятие - физические упражнения, чтение, размышления;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- запомните как можно больше информации о террористах;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- если возникла мысль о побеге, не делайте этого при отсутствии полной уверенности в успехе.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b/>
          <w:bCs/>
          <w:sz w:val="24"/>
          <w:szCs w:val="24"/>
        </w:rPr>
        <w:t>при проведении операции по освобождению</w:t>
      </w:r>
      <w:r w:rsidRPr="0085380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- лечь на пол лицом вниз, голову закрыть руками, не двигайтесь;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lastRenderedPageBreak/>
        <w:t>- при использовании спецслужбами газа защитите органы дыхания простейшими средствами защиты (шарф, платок), смоченными любой жидкостью;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- нельзя бежать навстречу сотрудникам спецслужб или убегать от них, т.к. они могут принять бегущего за террориста;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- по возможности держитесь подальше от проемов окон, дверей.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b/>
          <w:bCs/>
          <w:sz w:val="24"/>
          <w:szCs w:val="24"/>
        </w:rPr>
        <w:t>Помните! Безысходных ситуаций нет! Помощь придёт! Верьте в спасение!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Действия при взрыве и разрушениях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если есть возможность выбраться из завалов: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- осмотритесь, нет ли просветов, лазов, проёмов;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- осторожно выбирайтесь из завала, продвигайтесь осторожно не трогайте повреждённые конструкции, провода; ориентируйтесь по движению воздуха, поступающего снаружи;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- выйдя на открытое место, зарегистрируйтесь в штабе спасательных работ.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нет возможности выбраться</w:t>
      </w:r>
      <w:r w:rsidRPr="0085380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- постарайтесь укрепить завал (установите подпорки под конструкцию над вами);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- постарайтесь перевернуться на живот, уберите острые, твёрдые и колющие предметы, укройтесь;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- голосом, стуком привлеките внимание спасателей, особенно в "минуты тишины", когда приостанавливается работа спасательной техники;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- при задымлении защитите органы дыхания смоченным полотенцем, платком;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- если пространство около Вас относительно свободно - сохраняйте кислород, не зажигайте спички, свечи;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- при сильной жажде положите в рот небольшой гладкий камешек или обрывок носового платка и сосите его, дышите носом.</w:t>
      </w:r>
    </w:p>
    <w:p w:rsidR="00853807" w:rsidRPr="00853807" w:rsidRDefault="00853807" w:rsidP="00853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07/02/15</w:t>
      </w:r>
    </w:p>
    <w:p w:rsidR="00853807" w:rsidRPr="00853807" w:rsidRDefault="00853807" w:rsidP="008538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538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Правила</w:t>
      </w:r>
    </w:p>
    <w:p w:rsidR="00853807" w:rsidRPr="00853807" w:rsidRDefault="00853807" w:rsidP="00853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lastRenderedPageBreak/>
        <w:t>К террористическому акту невозможно подготовиться заранее, поэтому следует всегда быть настороже. Главное правило: избегайте без необходимости посещения регионов, городов, мест и мероприятий, которые могут привлечь внимание террористов. Как правило, это:</w:t>
      </w:r>
    </w:p>
    <w:p w:rsidR="00853807" w:rsidRPr="00853807" w:rsidRDefault="00853807" w:rsidP="008538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Израиль, ближневосточные государства, Иран, Ирак, Югославия, Египет, Сирия</w:t>
      </w:r>
    </w:p>
    <w:p w:rsidR="00853807" w:rsidRPr="00853807" w:rsidRDefault="00853807" w:rsidP="008538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Многолюдные мероприятия с тысячами участников</w:t>
      </w:r>
    </w:p>
    <w:p w:rsidR="00853807" w:rsidRPr="00853807" w:rsidRDefault="00853807" w:rsidP="008538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Популярные развлекательные заведения</w:t>
      </w:r>
    </w:p>
    <w:p w:rsidR="00853807" w:rsidRPr="00853807" w:rsidRDefault="00853807" w:rsidP="0085380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Общие рекомендации: </w:t>
      </w:r>
    </w:p>
    <w:p w:rsidR="00853807" w:rsidRPr="00853807" w:rsidRDefault="00853807" w:rsidP="008538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органов;</w:t>
      </w:r>
    </w:p>
    <w:p w:rsidR="00853807" w:rsidRPr="00853807" w:rsidRDefault="00853807" w:rsidP="008538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 xml:space="preserve">никогда не принимайте от незнакомцев пакеты и сумки, не оставляйте свой багаж без присмотра; </w:t>
      </w:r>
    </w:p>
    <w:p w:rsidR="00853807" w:rsidRPr="00853807" w:rsidRDefault="00853807" w:rsidP="008538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у семьи должен план действий в чрезвычайных обстоятельствах, у всех членов семьи должны быть номера телефонов, адреса электронной почты.</w:t>
      </w:r>
    </w:p>
    <w:p w:rsidR="00853807" w:rsidRPr="00853807" w:rsidRDefault="00853807" w:rsidP="008538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необходимо назначить место встречи, где вы сможете встретиться с членами вашей семьи в экстренной ситуации;</w:t>
      </w:r>
    </w:p>
    <w:p w:rsidR="00853807" w:rsidRPr="00853807" w:rsidRDefault="00853807" w:rsidP="008538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 xml:space="preserve">в случае эвакуации, возьмите с собой набор предметов первой необходимости и документы; </w:t>
      </w:r>
    </w:p>
    <w:p w:rsidR="00853807" w:rsidRPr="00853807" w:rsidRDefault="00853807" w:rsidP="008538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 xml:space="preserve">всегда узнавайте, где находятся резервные выходы из помещения; </w:t>
      </w:r>
    </w:p>
    <w:p w:rsidR="00853807" w:rsidRPr="00853807" w:rsidRDefault="00853807" w:rsidP="008538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 xml:space="preserve">в доме надо укрепить и опечатать входы в подвалы и на чердаки, установить </w:t>
      </w:r>
      <w:proofErr w:type="spellStart"/>
      <w:r w:rsidRPr="00853807">
        <w:rPr>
          <w:rFonts w:ascii="Times New Roman" w:eastAsia="Times New Roman" w:hAnsi="Times New Roman" w:cs="Times New Roman"/>
          <w:sz w:val="24"/>
          <w:szCs w:val="24"/>
        </w:rPr>
        <w:t>домофон</w:t>
      </w:r>
      <w:proofErr w:type="spellEnd"/>
      <w:r w:rsidRPr="00853807">
        <w:rPr>
          <w:rFonts w:ascii="Times New Roman" w:eastAsia="Times New Roman" w:hAnsi="Times New Roman" w:cs="Times New Roman"/>
          <w:sz w:val="24"/>
          <w:szCs w:val="24"/>
        </w:rPr>
        <w:t xml:space="preserve">, освободить лестничные клетки и коридоры от загромождающих предметов; </w:t>
      </w:r>
    </w:p>
    <w:p w:rsidR="00853807" w:rsidRPr="00853807" w:rsidRDefault="00853807" w:rsidP="008538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организовать дежурство жильцов вашего дома, которые будут регулярно обходить здание, наблюдая, все ли в порядке, обращая особое внимание на появление незнакомых лиц и автомобилей, разгрузку мешков и ящиков;</w:t>
      </w:r>
    </w:p>
    <w:p w:rsidR="00853807" w:rsidRPr="00853807" w:rsidRDefault="00853807" w:rsidP="008538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 xml:space="preserve">если произошел взрыв, пожар, землетрясение, никогда не пользуйтесь лифтом; </w:t>
      </w:r>
    </w:p>
    <w:p w:rsidR="00853807" w:rsidRPr="00853807" w:rsidRDefault="00853807" w:rsidP="008538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старайтесь не поддаваться панике, что бы ни произошло.</w:t>
      </w:r>
    </w:p>
    <w:p w:rsidR="00853807" w:rsidRPr="00853807" w:rsidRDefault="00853807" w:rsidP="00853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03/01/15</w:t>
      </w:r>
    </w:p>
    <w:p w:rsidR="00853807" w:rsidRPr="00853807" w:rsidRDefault="00853807" w:rsidP="008538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538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профилактике терроризма</w:t>
      </w:r>
    </w:p>
    <w:p w:rsidR="00853807" w:rsidRPr="00853807" w:rsidRDefault="00853807" w:rsidP="00853807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Организация деятельности по профилактике терроризма требует обеспечения скоординированной работы органов государственной власти с общественными организациями и объединениями, религиозными структурами, другими институтами гражданского общества и отдельными гражданами.</w:t>
      </w:r>
      <w:r w:rsidRPr="00853807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</w:t>
      </w:r>
      <w:r w:rsidRPr="0085380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Реализация указанных задач осуществляется в рамках создания эффективной системы мер по противодействию терроризму.</w:t>
      </w:r>
    </w:p>
    <w:p w:rsidR="00853807" w:rsidRPr="00853807" w:rsidRDefault="00853807" w:rsidP="008538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Борьба с терроризмом – деятельность уполномоченных федеральных органов исполнительной власти, осуществляемая с использованием разведывательных, контрразведывательных, оперативно-розыскных, следственных, войсковых и специальных мероприятий, направленных на решение задач по:</w:t>
      </w:r>
    </w:p>
    <w:p w:rsidR="00853807" w:rsidRPr="00853807" w:rsidRDefault="00853807" w:rsidP="0085380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color w:val="111111"/>
          <w:sz w:val="20"/>
          <w:szCs w:val="20"/>
        </w:rPr>
        <w:t>1.</w:t>
      </w:r>
      <w:r w:rsidRPr="0085380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выявлению, предупреждению и пресечению террористической деятельности;</w:t>
      </w:r>
    </w:p>
    <w:p w:rsidR="00853807" w:rsidRPr="00853807" w:rsidRDefault="00853807" w:rsidP="0085380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color w:val="111111"/>
          <w:sz w:val="20"/>
          <w:szCs w:val="20"/>
        </w:rPr>
        <w:t>2.</w:t>
      </w:r>
      <w:r w:rsidRPr="0085380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раскрытию и расследованию преступлений террористического характера.</w:t>
      </w:r>
    </w:p>
    <w:p w:rsidR="00853807" w:rsidRPr="00853807" w:rsidRDefault="00853807" w:rsidP="00853807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Организация борьбы с терроризмом требует комплексного подхода к анализу источников и субъектов террористической деятельности, четкого определения функций и зоны ответственности каждого субъекта борьбы, своевременного определения приоритетов в решении поставленных задач, совершенствования организации построения и взаимодействия оперативных, оперативно-боевых, войсковых, следственных </w:t>
      </w:r>
      <w:r w:rsidRPr="0085380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 xml:space="preserve">подразделений на основе внедрения штабного принципа организации управления </w:t>
      </w:r>
      <w:proofErr w:type="spellStart"/>
      <w:r w:rsidRPr="0085380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контртеррористическими</w:t>
      </w:r>
      <w:proofErr w:type="spellEnd"/>
      <w:r w:rsidRPr="0085380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операциями и обеспечения ресурсами, включающими современные аппаратно-программные комплексы (автоматизированные системы управления).</w:t>
      </w:r>
    </w:p>
    <w:p w:rsidR="00853807" w:rsidRPr="00853807" w:rsidRDefault="00853807" w:rsidP="00853807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Одним из основных условий повышения результативности борьбы с терроризмом является получение упреждающей информации о террористических структурах, об их планах по совершению террористических актов, деятельности по распространению идеологии терроризма и экстремизма. Правоохранительные органы, в своей части, постоянно ведут работу по получению информации об источниках и каналах финансирования террористически настроенных личностях и организациях, источниках снабжения их оружием, боеприпасами, иными средствами для осуществления террористической деятельности.</w:t>
      </w:r>
    </w:p>
    <w:p w:rsidR="00853807" w:rsidRPr="00853807" w:rsidRDefault="00853807" w:rsidP="00853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4"/>
          <w:szCs w:val="24"/>
        </w:rP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оперативными штабами на федеральном и региональном уровнях.</w:t>
      </w:r>
    </w:p>
    <w:p w:rsidR="00853807" w:rsidRPr="00853807" w:rsidRDefault="00853807" w:rsidP="0085380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53807">
        <w:rPr>
          <w:rFonts w:ascii="Times New Roman" w:eastAsia="Times New Roman" w:hAnsi="Times New Roman" w:cs="Times New Roman"/>
          <w:kern w:val="36"/>
          <w:sz w:val="23"/>
        </w:rPr>
        <w:t xml:space="preserve">Статья 1 </w:t>
      </w:r>
      <w:r w:rsidRPr="00853807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Федерального закона от 25</w:t>
      </w:r>
      <w:r w:rsidRPr="008538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853807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июля 2002 г. N</w:t>
      </w:r>
      <w:r w:rsidRPr="008538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853807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114-ФЗ</w:t>
      </w:r>
      <w:r w:rsidRPr="008538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853807" w:rsidRPr="00853807" w:rsidRDefault="00853807" w:rsidP="0085380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53807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"О противодействии</w:t>
      </w:r>
      <w:r w:rsidRPr="008538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853807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</w:rPr>
        <w:t>экстремистской деятельности"</w:t>
      </w:r>
      <w:r w:rsidRPr="008538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3"/>
          <w:szCs w:val="23"/>
        </w:rPr>
        <w:t>ГЛАСИТ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3"/>
          <w:szCs w:val="23"/>
        </w:rPr>
        <w:t>1) экстремистская деятельность (экстремизм)</w:t>
      </w:r>
      <w:r w:rsidRPr="0085380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3"/>
          <w:szCs w:val="23"/>
        </w:rPr>
        <w:t>насильственное изменение основ конституционного строя и нарушение целостности Российской Федерации;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3"/>
          <w:szCs w:val="23"/>
        </w:rPr>
        <w:t>публичное оправдание терроризма и иная террористическая деятельность;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1014"/>
      <w:r w:rsidRPr="00853807">
        <w:rPr>
          <w:rFonts w:ascii="Times New Roman" w:eastAsia="Times New Roman" w:hAnsi="Times New Roman" w:cs="Times New Roman"/>
          <w:sz w:val="23"/>
          <w:szCs w:val="23"/>
        </w:rPr>
        <w:t>возбуждение социальной, расовой, национальной или религиозной розни;</w:t>
      </w:r>
      <w:bookmarkEnd w:id="0"/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3"/>
          <w:szCs w:val="23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3"/>
          <w:szCs w:val="23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3"/>
          <w:szCs w:val="23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3"/>
          <w:szCs w:val="23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3"/>
          <w:szCs w:val="23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3"/>
          <w:szCs w:val="23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0111"/>
      <w:r w:rsidRPr="00853807">
        <w:rPr>
          <w:rFonts w:ascii="Times New Roman" w:eastAsia="Times New Roman" w:hAnsi="Times New Roman" w:cs="Times New Roman"/>
          <w:sz w:val="23"/>
          <w:szCs w:val="23"/>
        </w:rPr>
        <w:lastRenderedPageBreak/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  <w:bookmarkEnd w:id="1"/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3"/>
          <w:szCs w:val="23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3"/>
          <w:szCs w:val="23"/>
        </w:rPr>
        <w:t>организация и подготовка указанных деяний, а также подстрекательство к их осуществлению;</w:t>
      </w:r>
    </w:p>
    <w:p w:rsidR="00853807" w:rsidRPr="00853807" w:rsidRDefault="00853807" w:rsidP="0085380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807">
        <w:rPr>
          <w:rFonts w:ascii="Times New Roman" w:eastAsia="Times New Roman" w:hAnsi="Times New Roman" w:cs="Times New Roman"/>
          <w:sz w:val="23"/>
          <w:szCs w:val="23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845B7F" w:rsidRDefault="00845B7F"/>
    <w:sectPr w:rsidR="00845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B6FED"/>
    <w:multiLevelType w:val="multilevel"/>
    <w:tmpl w:val="5656AA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4BEF4509"/>
    <w:multiLevelType w:val="multilevel"/>
    <w:tmpl w:val="7424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D4730C"/>
    <w:multiLevelType w:val="multilevel"/>
    <w:tmpl w:val="DFF0A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53807"/>
    <w:rsid w:val="00845B7F"/>
    <w:rsid w:val="00853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38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8538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8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85380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odytext">
    <w:name w:val="bodytext"/>
    <w:basedOn w:val="a"/>
    <w:rsid w:val="0085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c-header-date">
    <w:name w:val="csc-header-date"/>
    <w:basedOn w:val="a"/>
    <w:rsid w:val="0085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a"/>
    <w:basedOn w:val="a0"/>
    <w:rsid w:val="00853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1562</Words>
  <Characters>8906</Characters>
  <Application>Microsoft Office Word</Application>
  <DocSecurity>0</DocSecurity>
  <Lines>74</Lines>
  <Paragraphs>20</Paragraphs>
  <ScaleCrop>false</ScaleCrop>
  <Company/>
  <LinksUpToDate>false</LinksUpToDate>
  <CharactersWithSpaces>10448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Римма</cp:lastModifiedBy>
  <cp:revision>2</cp:revision>
  <dcterms:created xsi:type="dcterms:W3CDTF">2016-08-09T08:06:00Z</dcterms:created>
  <dcterms:modified xsi:type="dcterms:W3CDTF">2016-08-09T08:07:00Z</dcterms:modified>
</cp:coreProperties>
</file>