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66" w:rsidRPr="00D47D66" w:rsidRDefault="00D47D66" w:rsidP="0043452F">
      <w:pPr>
        <w:spacing w:line="360" w:lineRule="auto"/>
        <w:rPr>
          <w:i/>
          <w:sz w:val="28"/>
          <w:szCs w:val="28"/>
        </w:rPr>
      </w:pPr>
    </w:p>
    <w:tbl>
      <w:tblPr>
        <w:tblpPr w:leftFromText="180" w:rightFromText="180" w:vertAnchor="page" w:horzAnchor="margin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2"/>
        <w:gridCol w:w="3355"/>
        <w:gridCol w:w="3388"/>
      </w:tblGrid>
      <w:tr w:rsidR="00D47D66" w:rsidTr="00655815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D47D66" w:rsidRDefault="00D47D66" w:rsidP="006558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 РЕСПУБЛИКА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</w:t>
            </w:r>
          </w:p>
          <w:p w:rsidR="00D47D66" w:rsidRDefault="00D47D66" w:rsidP="006558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МИӘКӘ РАЙОНЫ</w:t>
            </w:r>
          </w:p>
          <w:p w:rsidR="00D47D66" w:rsidRDefault="00D47D66" w:rsidP="006558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 РАЙОНЫНЫҢ</w:t>
            </w:r>
          </w:p>
          <w:p w:rsidR="00D47D66" w:rsidRDefault="00D47D66" w:rsidP="006558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МИӘКӘ</w:t>
            </w:r>
          </w:p>
          <w:p w:rsidR="00D47D66" w:rsidRDefault="00D47D66" w:rsidP="006558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СОВЕТЫ АУЫЛ </w:t>
            </w:r>
          </w:p>
          <w:p w:rsidR="00D47D66" w:rsidRDefault="00D47D66" w:rsidP="006558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БИЛӘМӘҺЕ СОВЕТЫ</w:t>
            </w:r>
          </w:p>
          <w:p w:rsidR="00D47D66" w:rsidRDefault="00D47D66" w:rsidP="006558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452080, Кырғыз- Миәкә, Ғөбәйзуллин урамы, 137,тел. 2-10-85, факс 2-10-85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D47D66" w:rsidRDefault="00CF631C" w:rsidP="006558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-1422400</wp:posOffset>
                  </wp:positionV>
                  <wp:extent cx="790575" cy="952500"/>
                  <wp:effectExtent l="19050" t="0" r="9525" b="0"/>
                  <wp:wrapNone/>
                  <wp:docPr id="6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7D66" w:rsidRDefault="00D47D66" w:rsidP="00655815">
            <w:pPr>
              <w:rPr>
                <w:b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D47D66" w:rsidRDefault="00D47D66" w:rsidP="006558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СОВЕТ</w:t>
            </w:r>
          </w:p>
          <w:p w:rsidR="00D47D66" w:rsidRDefault="00D47D66" w:rsidP="006558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D47D66" w:rsidRDefault="00D47D66" w:rsidP="006558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МИЯКИНСКИЙ СЕЛЬСОВЕТ</w:t>
            </w:r>
          </w:p>
          <w:p w:rsidR="00D47D66" w:rsidRDefault="00D47D66" w:rsidP="006558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МУНИЦИПАЛЬНОГО РАЙОНА МИЯКИНСКИЙ РАЙОН </w:t>
            </w:r>
          </w:p>
          <w:p w:rsidR="00D47D66" w:rsidRDefault="00D47D66" w:rsidP="006558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D47D66" w:rsidRDefault="00D47D66" w:rsidP="006558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452080, Киргиз-Мияки, ул. Губайдуллина, 137,тел. 2-10-85,</w:t>
            </w:r>
          </w:p>
          <w:p w:rsidR="00D47D66" w:rsidRDefault="00D47D66" w:rsidP="006558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 2-10-85</w:t>
            </w:r>
          </w:p>
          <w:p w:rsidR="00D47D66" w:rsidRDefault="00D47D66" w:rsidP="0065581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62617" w:rsidRPr="00545E8D" w:rsidRDefault="00545E8D" w:rsidP="00545E8D">
      <w:pPr>
        <w:spacing w:line="36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ИНН 0238004932 ОГРН 1060212007020</w:t>
      </w:r>
      <w:r>
        <w:rPr>
          <w:rFonts w:ascii="Calibri" w:hAnsi="Calibri"/>
          <w:sz w:val="16"/>
          <w:szCs w:val="16"/>
        </w:rPr>
        <w:pict>
          <v:rect id="_x0000_i1025" style="width:481.95pt;height:1.5pt" o:hralign="center" o:hrstd="t" o:hrnoshade="t" o:hr="t" fillcolor="black" stroked="f"/>
        </w:pict>
      </w:r>
      <w:r>
        <w:rPr>
          <w:rFonts w:ascii="Calibri" w:hAnsi="Calibri"/>
          <w:b/>
          <w:sz w:val="28"/>
          <w:szCs w:val="28"/>
        </w:rPr>
        <w:t xml:space="preserve">КАРАР                                                               </w:t>
      </w:r>
      <w:r>
        <w:rPr>
          <w:rFonts w:ascii="Calibri" w:hAnsi="Calibri"/>
          <w:b/>
          <w:sz w:val="28"/>
          <w:szCs w:val="28"/>
        </w:rPr>
        <w:tab/>
      </w:r>
      <w:r w:rsidR="00162617">
        <w:rPr>
          <w:rFonts w:ascii="Calibri" w:hAnsi="Calibri"/>
          <w:b/>
          <w:sz w:val="28"/>
          <w:szCs w:val="28"/>
        </w:rPr>
        <w:tab/>
        <w:t>РЕШЕНИЕ</w:t>
      </w:r>
    </w:p>
    <w:p w:rsidR="00162617" w:rsidRPr="007E20DD" w:rsidRDefault="00162617" w:rsidP="00162617">
      <w:pPr>
        <w:pStyle w:val="1"/>
        <w:shd w:val="clear" w:color="auto" w:fill="auto"/>
        <w:spacing w:line="322" w:lineRule="exact"/>
        <w:ind w:right="20"/>
        <w:jc w:val="center"/>
        <w:rPr>
          <w:sz w:val="28"/>
          <w:szCs w:val="28"/>
        </w:rPr>
      </w:pPr>
      <w:r w:rsidRPr="007E20DD">
        <w:rPr>
          <w:sz w:val="28"/>
          <w:szCs w:val="28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</w:t>
      </w:r>
    </w:p>
    <w:p w:rsidR="00162617" w:rsidRDefault="00162617" w:rsidP="00162617">
      <w:pPr>
        <w:pStyle w:val="1"/>
        <w:shd w:val="clear" w:color="auto" w:fill="auto"/>
        <w:spacing w:after="261" w:line="240" w:lineRule="exact"/>
        <w:ind w:right="20"/>
        <w:jc w:val="center"/>
        <w:rPr>
          <w:sz w:val="28"/>
          <w:szCs w:val="28"/>
        </w:rPr>
      </w:pPr>
      <w:r w:rsidRPr="007E20DD">
        <w:rPr>
          <w:sz w:val="28"/>
          <w:szCs w:val="28"/>
        </w:rPr>
        <w:t>вырученных от его реализации</w:t>
      </w:r>
    </w:p>
    <w:p w:rsidR="007E20DD" w:rsidRPr="007E20DD" w:rsidRDefault="007E20DD" w:rsidP="00162617">
      <w:pPr>
        <w:pStyle w:val="1"/>
        <w:shd w:val="clear" w:color="auto" w:fill="auto"/>
        <w:spacing w:after="261" w:line="240" w:lineRule="exact"/>
        <w:ind w:right="20"/>
        <w:jc w:val="center"/>
        <w:rPr>
          <w:sz w:val="28"/>
          <w:szCs w:val="28"/>
        </w:rPr>
      </w:pPr>
    </w:p>
    <w:p w:rsidR="00162617" w:rsidRPr="007E20DD" w:rsidRDefault="00162617" w:rsidP="00162617">
      <w:pPr>
        <w:pStyle w:val="1"/>
        <w:shd w:val="clear" w:color="auto" w:fill="auto"/>
        <w:spacing w:line="322" w:lineRule="exact"/>
        <w:ind w:left="40" w:right="20" w:firstLine="540"/>
        <w:jc w:val="both"/>
        <w:rPr>
          <w:sz w:val="28"/>
          <w:szCs w:val="28"/>
        </w:rPr>
      </w:pPr>
      <w:r w:rsidRPr="007E20DD">
        <w:rPr>
          <w:sz w:val="28"/>
          <w:szCs w:val="28"/>
        </w:rPr>
        <w:t>В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</w:t>
      </w:r>
      <w:r w:rsidRPr="007E20DD">
        <w:rPr>
          <w:rStyle w:val="a4"/>
          <w:sz w:val="28"/>
          <w:szCs w:val="28"/>
        </w:rPr>
        <w:t xml:space="preserve"> </w:t>
      </w:r>
      <w:r w:rsidRPr="007E20DD">
        <w:rPr>
          <w:rStyle w:val="a4"/>
          <w:i w:val="0"/>
          <w:sz w:val="28"/>
          <w:szCs w:val="28"/>
        </w:rPr>
        <w:t>сельского поселения Миякинский сельсовет</w:t>
      </w:r>
      <w:r w:rsidRPr="007E20DD">
        <w:rPr>
          <w:rStyle w:val="a4"/>
          <w:sz w:val="28"/>
          <w:szCs w:val="28"/>
        </w:rPr>
        <w:t xml:space="preserve"> </w:t>
      </w:r>
      <w:r w:rsidRPr="007E20DD">
        <w:rPr>
          <w:sz w:val="28"/>
          <w:szCs w:val="28"/>
        </w:rPr>
        <w:t>решил:</w:t>
      </w:r>
    </w:p>
    <w:p w:rsidR="00162617" w:rsidRPr="007E20DD" w:rsidRDefault="00162617" w:rsidP="00162617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spacing w:line="322" w:lineRule="exact"/>
        <w:ind w:left="40" w:right="20" w:firstLine="540"/>
        <w:jc w:val="both"/>
        <w:rPr>
          <w:sz w:val="28"/>
          <w:szCs w:val="28"/>
        </w:rPr>
      </w:pPr>
      <w:r w:rsidRPr="007E20DD">
        <w:rPr>
          <w:sz w:val="28"/>
          <w:szCs w:val="28"/>
        </w:rPr>
        <w:t>Утвердить прилагаемое Положение о сообщении лицами, замещающими муниципальные должности, и муниципальными служащими</w:t>
      </w:r>
      <w:r w:rsidRPr="007E20DD">
        <w:rPr>
          <w:rStyle w:val="a4"/>
          <w:sz w:val="28"/>
          <w:szCs w:val="28"/>
        </w:rPr>
        <w:t xml:space="preserve"> </w:t>
      </w:r>
      <w:r w:rsidRPr="007E20DD">
        <w:rPr>
          <w:rStyle w:val="a4"/>
          <w:i w:val="0"/>
          <w:sz w:val="28"/>
          <w:szCs w:val="28"/>
        </w:rPr>
        <w:t>сельского поселения Миякинский сельсовет</w:t>
      </w:r>
      <w:r w:rsidRPr="007E20DD">
        <w:rPr>
          <w:rStyle w:val="a4"/>
          <w:sz w:val="28"/>
          <w:szCs w:val="28"/>
        </w:rPr>
        <w:t xml:space="preserve"> </w:t>
      </w:r>
      <w:r w:rsidRPr="007E20DD">
        <w:rPr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162617" w:rsidRPr="007E20DD" w:rsidRDefault="00162617" w:rsidP="00162617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spacing w:line="322" w:lineRule="exact"/>
        <w:ind w:left="40" w:right="20" w:firstLine="540"/>
        <w:jc w:val="both"/>
        <w:rPr>
          <w:sz w:val="28"/>
          <w:szCs w:val="28"/>
        </w:rPr>
      </w:pPr>
      <w:r w:rsidRPr="007E20DD">
        <w:rPr>
          <w:sz w:val="28"/>
          <w:szCs w:val="28"/>
        </w:rPr>
        <w:t>Установить, что органы местного самоуправления</w:t>
      </w:r>
      <w:r w:rsidRPr="007E20DD">
        <w:rPr>
          <w:rStyle w:val="a4"/>
          <w:sz w:val="28"/>
          <w:szCs w:val="28"/>
        </w:rPr>
        <w:t xml:space="preserve"> </w:t>
      </w:r>
      <w:r w:rsidRPr="007E20DD">
        <w:rPr>
          <w:rStyle w:val="a4"/>
          <w:i w:val="0"/>
          <w:sz w:val="28"/>
          <w:szCs w:val="28"/>
        </w:rPr>
        <w:t>сельского поселения Миякинский сельсовет</w:t>
      </w:r>
      <w:r w:rsidRPr="007E20DD">
        <w:rPr>
          <w:sz w:val="28"/>
          <w:szCs w:val="28"/>
        </w:rPr>
        <w:t xml:space="preserve"> 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162617" w:rsidRPr="007E20DD" w:rsidRDefault="00162617" w:rsidP="00162617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line="322" w:lineRule="exact"/>
        <w:ind w:left="40" w:right="20" w:firstLine="540"/>
        <w:jc w:val="both"/>
        <w:rPr>
          <w:sz w:val="28"/>
          <w:szCs w:val="28"/>
        </w:rPr>
      </w:pPr>
      <w:r w:rsidRPr="007E20DD">
        <w:rPr>
          <w:sz w:val="28"/>
          <w:szCs w:val="28"/>
        </w:rPr>
        <w:t>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 местного самоуправления</w:t>
      </w:r>
      <w:r w:rsidRPr="007E20DD">
        <w:rPr>
          <w:rStyle w:val="a4"/>
          <w:sz w:val="28"/>
          <w:szCs w:val="28"/>
        </w:rPr>
        <w:t xml:space="preserve"> </w:t>
      </w:r>
      <w:r w:rsidRPr="007E20DD">
        <w:rPr>
          <w:rStyle w:val="a4"/>
          <w:i w:val="0"/>
          <w:sz w:val="28"/>
          <w:szCs w:val="28"/>
        </w:rPr>
        <w:t>сельского поселения Миякинский сельсовет</w:t>
      </w:r>
      <w:r w:rsidRPr="007E20DD">
        <w:rPr>
          <w:sz w:val="28"/>
          <w:szCs w:val="28"/>
        </w:rPr>
        <w:t xml:space="preserve"> в местном бюджете на руководство и управление в сфере установленных функций.</w:t>
      </w:r>
    </w:p>
    <w:p w:rsidR="00162617" w:rsidRPr="007E20DD" w:rsidRDefault="00162617" w:rsidP="00162617">
      <w:pPr>
        <w:pStyle w:val="1"/>
        <w:numPr>
          <w:ilvl w:val="0"/>
          <w:numId w:val="1"/>
        </w:numPr>
        <w:shd w:val="clear" w:color="auto" w:fill="auto"/>
        <w:tabs>
          <w:tab w:val="left" w:pos="849"/>
        </w:tabs>
        <w:spacing w:line="322" w:lineRule="exact"/>
        <w:ind w:left="40" w:firstLine="540"/>
        <w:jc w:val="both"/>
        <w:rPr>
          <w:sz w:val="28"/>
          <w:szCs w:val="28"/>
        </w:rPr>
      </w:pPr>
      <w:r w:rsidRPr="007E20DD">
        <w:rPr>
          <w:color w:val="341B13"/>
          <w:sz w:val="28"/>
          <w:szCs w:val="28"/>
        </w:rPr>
        <w:lastRenderedPageBreak/>
        <w:t xml:space="preserve">Опубликовать настоящее решение на сайте администрации </w:t>
      </w:r>
      <w:r w:rsidRPr="007E20DD">
        <w:rPr>
          <w:sz w:val="28"/>
          <w:szCs w:val="28"/>
        </w:rPr>
        <w:t>сельского поселения Миякинский сельсовет муниципального района Миякинский  район Республики Башкортостан в сети Интернет.</w:t>
      </w:r>
    </w:p>
    <w:p w:rsidR="00162617" w:rsidRPr="007E20DD" w:rsidRDefault="00162617" w:rsidP="00162617">
      <w:pPr>
        <w:pStyle w:val="1"/>
        <w:numPr>
          <w:ilvl w:val="0"/>
          <w:numId w:val="1"/>
        </w:numPr>
        <w:shd w:val="clear" w:color="auto" w:fill="auto"/>
        <w:tabs>
          <w:tab w:val="left" w:pos="849"/>
        </w:tabs>
        <w:spacing w:line="322" w:lineRule="exact"/>
        <w:ind w:left="40" w:firstLine="540"/>
        <w:jc w:val="both"/>
        <w:rPr>
          <w:sz w:val="28"/>
          <w:szCs w:val="28"/>
        </w:rPr>
      </w:pPr>
      <w:r w:rsidRPr="007E20DD">
        <w:rPr>
          <w:sz w:val="28"/>
          <w:szCs w:val="28"/>
        </w:rPr>
        <w:t>Контроль за исполнением настоящего решения возложить на</w:t>
      </w:r>
      <w:r w:rsidRPr="007E20DD">
        <w:rPr>
          <w:rStyle w:val="a4"/>
          <w:sz w:val="28"/>
          <w:szCs w:val="28"/>
        </w:rPr>
        <w:t xml:space="preserve"> </w:t>
      </w:r>
      <w:r w:rsidRPr="007E20DD">
        <w:rPr>
          <w:color w:val="000000"/>
          <w:sz w:val="28"/>
          <w:szCs w:val="28"/>
        </w:rPr>
        <w:t xml:space="preserve">постоянную комиссию </w:t>
      </w:r>
      <w:r w:rsidRPr="007E20DD">
        <w:rPr>
          <w:sz w:val="28"/>
          <w:szCs w:val="28"/>
        </w:rPr>
        <w:t>по бюджету, налогам, вопросам муниципальной собственности</w:t>
      </w:r>
      <w:r w:rsidRPr="007E20DD">
        <w:rPr>
          <w:rStyle w:val="a4"/>
          <w:sz w:val="28"/>
          <w:szCs w:val="28"/>
        </w:rPr>
        <w:t>.</w:t>
      </w:r>
    </w:p>
    <w:p w:rsidR="00162617" w:rsidRPr="007E20DD" w:rsidRDefault="00162617" w:rsidP="00162617">
      <w:pPr>
        <w:spacing w:line="216" w:lineRule="auto"/>
        <w:jc w:val="both"/>
        <w:rPr>
          <w:sz w:val="28"/>
          <w:szCs w:val="28"/>
        </w:rPr>
      </w:pPr>
      <w:r w:rsidRPr="007E20DD">
        <w:rPr>
          <w:sz w:val="28"/>
          <w:szCs w:val="28"/>
        </w:rPr>
        <w:t>Глава сельского поселения</w:t>
      </w:r>
    </w:p>
    <w:p w:rsidR="00162617" w:rsidRDefault="00162617" w:rsidP="005B3819">
      <w:pPr>
        <w:spacing w:line="216" w:lineRule="auto"/>
        <w:jc w:val="both"/>
        <w:rPr>
          <w:sz w:val="28"/>
          <w:szCs w:val="28"/>
        </w:rPr>
      </w:pPr>
      <w:r w:rsidRPr="007E20DD">
        <w:rPr>
          <w:sz w:val="28"/>
          <w:szCs w:val="28"/>
        </w:rPr>
        <w:t>Миякинский сельсовет                                                                 Р.Я. Туктаров</w:t>
      </w:r>
    </w:p>
    <w:p w:rsidR="007E20DD" w:rsidRDefault="007E20DD" w:rsidP="005B3819">
      <w:pPr>
        <w:spacing w:line="216" w:lineRule="auto"/>
        <w:jc w:val="both"/>
        <w:rPr>
          <w:sz w:val="28"/>
          <w:szCs w:val="28"/>
        </w:rPr>
      </w:pPr>
    </w:p>
    <w:p w:rsidR="007E20DD" w:rsidRDefault="007E20DD" w:rsidP="005B3819">
      <w:pPr>
        <w:spacing w:line="216" w:lineRule="auto"/>
        <w:jc w:val="both"/>
        <w:rPr>
          <w:sz w:val="28"/>
          <w:szCs w:val="28"/>
        </w:rPr>
      </w:pPr>
    </w:p>
    <w:p w:rsidR="007E20DD" w:rsidRDefault="007E20DD" w:rsidP="005B38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Киргиз-Мияки</w:t>
      </w:r>
    </w:p>
    <w:p w:rsidR="007E20DD" w:rsidRDefault="007E20DD" w:rsidP="005B38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260</w:t>
      </w:r>
    </w:p>
    <w:p w:rsidR="007E20DD" w:rsidRPr="007E20DD" w:rsidRDefault="007E20DD" w:rsidP="005B38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02.06.2014 г.</w:t>
      </w:r>
    </w:p>
    <w:p w:rsidR="007E20DD" w:rsidRPr="00545E8D" w:rsidRDefault="007E20DD" w:rsidP="005B3819">
      <w:pPr>
        <w:spacing w:line="216" w:lineRule="auto"/>
        <w:jc w:val="both"/>
        <w:rPr>
          <w:sz w:val="26"/>
          <w:szCs w:val="26"/>
        </w:rPr>
      </w:pPr>
    </w:p>
    <w:p w:rsidR="00FE7391" w:rsidRPr="00545E8D" w:rsidRDefault="00FE7391" w:rsidP="005B3819">
      <w:pPr>
        <w:spacing w:line="216" w:lineRule="auto"/>
        <w:jc w:val="both"/>
        <w:rPr>
          <w:sz w:val="26"/>
          <w:szCs w:val="26"/>
        </w:rPr>
      </w:pPr>
    </w:p>
    <w:p w:rsidR="00FE7391" w:rsidRDefault="00FE7391" w:rsidP="00545E8D">
      <w:pPr>
        <w:spacing w:line="216" w:lineRule="auto"/>
        <w:ind w:left="6372"/>
        <w:jc w:val="both"/>
        <w:rPr>
          <w:i/>
        </w:rPr>
      </w:pPr>
    </w:p>
    <w:p w:rsidR="00545E8D" w:rsidRDefault="00545E8D" w:rsidP="00545E8D">
      <w:pPr>
        <w:pStyle w:val="1"/>
        <w:framePr w:w="9672" w:h="14971" w:hRule="exact" w:wrap="around" w:vAnchor="page" w:hAnchor="page" w:x="1506" w:y="1803"/>
        <w:shd w:val="clear" w:color="auto" w:fill="auto"/>
        <w:spacing w:line="322" w:lineRule="exact"/>
        <w:ind w:left="4248"/>
        <w:jc w:val="right"/>
        <w:rPr>
          <w:rStyle w:val="a4"/>
          <w:i w:val="0"/>
        </w:rPr>
      </w:pPr>
      <w:r w:rsidRPr="00545E8D">
        <w:lastRenderedPageBreak/>
        <w:t>Утверждено решением</w:t>
      </w:r>
      <w:r w:rsidRPr="00545E8D">
        <w:rPr>
          <w:i/>
        </w:rPr>
        <w:t xml:space="preserve"> </w:t>
      </w:r>
      <w:r w:rsidRPr="00545E8D">
        <w:t>Совета</w:t>
      </w:r>
      <w:r w:rsidRPr="00545E8D">
        <w:rPr>
          <w:i/>
        </w:rPr>
        <w:t xml:space="preserve"> </w:t>
      </w:r>
      <w:r w:rsidRPr="00545E8D">
        <w:rPr>
          <w:rStyle w:val="a4"/>
          <w:i w:val="0"/>
        </w:rPr>
        <w:t xml:space="preserve">сельского поселения Миякинский сельсовет </w:t>
      </w:r>
    </w:p>
    <w:p w:rsidR="00545E8D" w:rsidRDefault="00545E8D" w:rsidP="00545E8D">
      <w:pPr>
        <w:pStyle w:val="1"/>
        <w:framePr w:w="9672" w:h="14971" w:hRule="exact" w:wrap="around" w:vAnchor="page" w:hAnchor="page" w:x="1506" w:y="1803"/>
        <w:shd w:val="clear" w:color="auto" w:fill="auto"/>
        <w:spacing w:line="322" w:lineRule="exact"/>
        <w:ind w:left="4248"/>
        <w:jc w:val="right"/>
      </w:pPr>
      <w:r w:rsidRPr="00545E8D">
        <w:rPr>
          <w:i/>
        </w:rPr>
        <w:t xml:space="preserve">от </w:t>
      </w:r>
      <w:r w:rsidR="007E20DD">
        <w:rPr>
          <w:i/>
        </w:rPr>
        <w:t>02.06.</w:t>
      </w:r>
      <w:r w:rsidRPr="00545E8D">
        <w:rPr>
          <w:i/>
        </w:rPr>
        <w:t>2014 г. №</w:t>
      </w:r>
      <w:r w:rsidR="007E20DD">
        <w:rPr>
          <w:i/>
        </w:rPr>
        <w:t xml:space="preserve"> 260 </w:t>
      </w:r>
    </w:p>
    <w:p w:rsidR="00FE7391" w:rsidRDefault="00FE7391" w:rsidP="00545E8D">
      <w:pPr>
        <w:pStyle w:val="1"/>
        <w:framePr w:w="9672" w:h="14971" w:hRule="exact" w:wrap="around" w:vAnchor="page" w:hAnchor="page" w:x="1506" w:y="1803"/>
        <w:shd w:val="clear" w:color="auto" w:fill="auto"/>
        <w:spacing w:line="322" w:lineRule="exact"/>
        <w:jc w:val="center"/>
      </w:pPr>
      <w:r>
        <w:t>Положение</w:t>
      </w:r>
    </w:p>
    <w:p w:rsidR="00FE7391" w:rsidRDefault="00FE7391" w:rsidP="00545E8D">
      <w:pPr>
        <w:pStyle w:val="1"/>
        <w:framePr w:w="9672" w:h="14971" w:hRule="exact" w:wrap="around" w:vAnchor="page" w:hAnchor="page" w:x="1506" w:y="1803"/>
        <w:shd w:val="clear" w:color="auto" w:fill="auto"/>
        <w:spacing w:line="322" w:lineRule="exact"/>
        <w:jc w:val="center"/>
      </w:pPr>
      <w:r>
        <w:t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</w:t>
      </w:r>
    </w:p>
    <w:p w:rsidR="00FE7391" w:rsidRDefault="00FE7391" w:rsidP="00545E8D">
      <w:pPr>
        <w:pStyle w:val="1"/>
        <w:framePr w:w="9672" w:h="14971" w:hRule="exact" w:wrap="around" w:vAnchor="page" w:hAnchor="page" w:x="1506" w:y="1803"/>
        <w:shd w:val="clear" w:color="auto" w:fill="auto"/>
        <w:spacing w:after="240" w:line="322" w:lineRule="exact"/>
        <w:jc w:val="center"/>
      </w:pPr>
      <w:r>
        <w:t>вырученных от его реализации</w:t>
      </w:r>
    </w:p>
    <w:p w:rsidR="00FE7391" w:rsidRDefault="00FE7391" w:rsidP="00545E8D">
      <w:pPr>
        <w:pStyle w:val="1"/>
        <w:framePr w:w="9672" w:h="14971" w:hRule="exact" w:wrap="around" w:vAnchor="page" w:hAnchor="page" w:x="1506" w:y="1803"/>
        <w:numPr>
          <w:ilvl w:val="1"/>
          <w:numId w:val="1"/>
        </w:numPr>
        <w:shd w:val="clear" w:color="auto" w:fill="auto"/>
        <w:tabs>
          <w:tab w:val="left" w:pos="1186"/>
        </w:tabs>
        <w:spacing w:line="322" w:lineRule="exact"/>
        <w:ind w:left="20" w:right="20" w:firstLine="720"/>
        <w:jc w:val="both"/>
      </w:pPr>
      <w:r>
        <w:t xml:space="preserve">Настоящее Положение определяет порядок сообщения лицами, замещающими муниципальные должности и муниципальными служащими </w:t>
      </w:r>
      <w:r w:rsidR="00545E8D" w:rsidRPr="00545E8D">
        <w:rPr>
          <w:rStyle w:val="a4"/>
          <w:i w:val="0"/>
        </w:rPr>
        <w:t>сельского поселения Миякинский сельсовет</w:t>
      </w:r>
      <w:r>
        <w:t xml:space="preserve"> (далее соответственно —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E7391" w:rsidRDefault="00FE7391" w:rsidP="00545E8D">
      <w:pPr>
        <w:pStyle w:val="1"/>
        <w:framePr w:w="9672" w:h="14971" w:hRule="exact" w:wrap="around" w:vAnchor="page" w:hAnchor="page" w:x="1506" w:y="1803"/>
        <w:numPr>
          <w:ilvl w:val="1"/>
          <w:numId w:val="1"/>
        </w:numPr>
        <w:shd w:val="clear" w:color="auto" w:fill="auto"/>
        <w:tabs>
          <w:tab w:val="left" w:pos="1018"/>
        </w:tabs>
        <w:spacing w:line="322" w:lineRule="exact"/>
        <w:ind w:left="740" w:right="20"/>
      </w:pPr>
      <w:r>
        <w:t>Для целей настоящего Положения используются следующие понятия: «подарок, полученный в связи с протокольными мероприятиями,</w:t>
      </w:r>
    </w:p>
    <w:p w:rsidR="00FE7391" w:rsidRDefault="00FE7391" w:rsidP="00545E8D">
      <w:pPr>
        <w:pStyle w:val="1"/>
        <w:framePr w:w="9672" w:h="14971" w:hRule="exact" w:wrap="around" w:vAnchor="page" w:hAnchor="page" w:x="1506" w:y="1803"/>
        <w:shd w:val="clear" w:color="auto" w:fill="auto"/>
        <w:spacing w:line="322" w:lineRule="exact"/>
        <w:ind w:left="20" w:right="20"/>
        <w:jc w:val="both"/>
      </w:pPr>
      <w:r>
        <w:t>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E7391" w:rsidRDefault="00FE7391" w:rsidP="00545E8D">
      <w:pPr>
        <w:pStyle w:val="1"/>
        <w:framePr w:w="9672" w:h="14971" w:hRule="exact" w:wrap="around" w:vAnchor="page" w:hAnchor="page" w:x="1506" w:y="1803"/>
        <w:shd w:val="clear" w:color="auto" w:fill="auto"/>
        <w:spacing w:line="322" w:lineRule="exact"/>
        <w:ind w:left="20" w:right="20" w:firstLine="720"/>
        <w:jc w:val="both"/>
      </w:pPr>
      <w: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E7391" w:rsidRDefault="00FE7391" w:rsidP="00545E8D">
      <w:pPr>
        <w:pStyle w:val="1"/>
        <w:framePr w:w="9672" w:h="14971" w:hRule="exact" w:wrap="around" w:vAnchor="page" w:hAnchor="page" w:x="1506" w:y="1803"/>
        <w:numPr>
          <w:ilvl w:val="1"/>
          <w:numId w:val="1"/>
        </w:numPr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</w:pPr>
      <w:r>
        <w:t>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E7391" w:rsidRDefault="00FE7391" w:rsidP="00545E8D">
      <w:pPr>
        <w:pStyle w:val="1"/>
        <w:framePr w:w="9672" w:h="14971" w:hRule="exact" w:wrap="around" w:vAnchor="page" w:hAnchor="page" w:x="1506" w:y="1803"/>
        <w:numPr>
          <w:ilvl w:val="1"/>
          <w:numId w:val="1"/>
        </w:numPr>
        <w:shd w:val="clear" w:color="auto" w:fill="auto"/>
        <w:tabs>
          <w:tab w:val="left" w:pos="1105"/>
        </w:tabs>
        <w:spacing w:line="322" w:lineRule="exact"/>
        <w:ind w:left="20" w:right="20" w:firstLine="720"/>
        <w:jc w:val="both"/>
      </w:pPr>
      <w:r>
        <w:t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</w:t>
      </w:r>
    </w:p>
    <w:p w:rsidR="00FE7391" w:rsidRDefault="00FE7391" w:rsidP="00FE7391">
      <w:pPr>
        <w:rPr>
          <w:sz w:val="2"/>
          <w:szCs w:val="2"/>
        </w:rPr>
        <w:sectPr w:rsidR="00FE7391" w:rsidSect="00545E8D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FE7391" w:rsidRDefault="00FE7391" w:rsidP="00FE7391">
      <w:pPr>
        <w:pStyle w:val="a6"/>
        <w:framePr w:wrap="around" w:vAnchor="page" w:hAnchor="page" w:x="6243" w:y="16"/>
        <w:shd w:val="clear" w:color="auto" w:fill="auto"/>
        <w:spacing w:line="210" w:lineRule="exact"/>
        <w:jc w:val="both"/>
      </w:pPr>
      <w:r>
        <w:rPr>
          <w:rStyle w:val="115pt"/>
        </w:rPr>
        <w:lastRenderedPageBreak/>
        <w:t>2</w:t>
      </w:r>
    </w:p>
    <w:p w:rsidR="00FE7391" w:rsidRDefault="00FE7391" w:rsidP="00FE7391">
      <w:pPr>
        <w:pStyle w:val="1"/>
        <w:framePr w:w="9662" w:h="14890" w:hRule="exact" w:wrap="around" w:vAnchor="page" w:hAnchor="page" w:x="1486" w:y="474"/>
        <w:shd w:val="clear" w:color="auto" w:fill="auto"/>
        <w:spacing w:line="322" w:lineRule="exact"/>
        <w:ind w:left="20" w:right="20"/>
        <w:jc w:val="both"/>
      </w:pPr>
      <w:r>
        <w:t>орган в котором указанные лица проходят муниципальную службу или осуществляют трудовую деятельность (далее — муниципальный орган).</w:t>
      </w:r>
    </w:p>
    <w:p w:rsidR="00FE7391" w:rsidRDefault="00FE7391" w:rsidP="00FE7391">
      <w:pPr>
        <w:pStyle w:val="1"/>
        <w:framePr w:w="9662" w:h="14890" w:hRule="exact" w:wrap="around" w:vAnchor="page" w:hAnchor="page" w:x="1486" w:y="474"/>
        <w:numPr>
          <w:ilvl w:val="1"/>
          <w:numId w:val="1"/>
        </w:numPr>
        <w:shd w:val="clear" w:color="auto" w:fill="auto"/>
        <w:tabs>
          <w:tab w:val="left" w:pos="1014"/>
        </w:tabs>
        <w:spacing w:line="322" w:lineRule="exact"/>
        <w:ind w:left="20" w:right="20" w:firstLine="720"/>
        <w:jc w:val="both"/>
      </w:pPr>
      <w:r>
        <w:t>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E7391" w:rsidRDefault="00FE7391" w:rsidP="00FE7391">
      <w:pPr>
        <w:pStyle w:val="1"/>
        <w:framePr w:w="9662" w:h="14890" w:hRule="exact" w:wrap="around" w:vAnchor="page" w:hAnchor="page" w:x="1486" w:y="474"/>
        <w:shd w:val="clear" w:color="auto" w:fill="auto"/>
        <w:spacing w:line="322" w:lineRule="exact"/>
        <w:ind w:left="20" w:right="20" w:firstLine="720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E7391" w:rsidRDefault="00FE7391" w:rsidP="00FE7391">
      <w:pPr>
        <w:pStyle w:val="1"/>
        <w:framePr w:w="9662" w:h="14890" w:hRule="exact" w:wrap="around" w:vAnchor="page" w:hAnchor="page" w:x="1486" w:y="474"/>
        <w:shd w:val="clear" w:color="auto" w:fill="auto"/>
        <w:spacing w:line="322" w:lineRule="exact"/>
        <w:ind w:left="20" w:right="20" w:firstLine="720"/>
        <w:jc w:val="both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представляется не позднее следующего дня после ее устранения.</w:t>
      </w:r>
    </w:p>
    <w:p w:rsidR="00FE7391" w:rsidRDefault="00FE7391" w:rsidP="00FE7391">
      <w:pPr>
        <w:pStyle w:val="1"/>
        <w:framePr w:w="9662" w:h="14890" w:hRule="exact" w:wrap="around" w:vAnchor="page" w:hAnchor="page" w:x="1486" w:y="474"/>
        <w:numPr>
          <w:ilvl w:val="1"/>
          <w:numId w:val="1"/>
        </w:numPr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</w:pPr>
      <w: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FE7391" w:rsidRDefault="00FE7391" w:rsidP="00FE7391">
      <w:pPr>
        <w:pStyle w:val="1"/>
        <w:framePr w:w="9662" w:h="14890" w:hRule="exact" w:wrap="around" w:vAnchor="page" w:hAnchor="page" w:x="1486" w:y="474"/>
        <w:numPr>
          <w:ilvl w:val="1"/>
          <w:numId w:val="1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</w:pPr>
      <w:r>
        <w:t>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E7391" w:rsidRDefault="00FE7391" w:rsidP="00FE7391">
      <w:pPr>
        <w:pStyle w:val="1"/>
        <w:framePr w:w="9662" w:h="14890" w:hRule="exact" w:wrap="around" w:vAnchor="page" w:hAnchor="page" w:x="1486" w:y="474"/>
        <w:numPr>
          <w:ilvl w:val="1"/>
          <w:numId w:val="1"/>
        </w:numPr>
        <w:shd w:val="clear" w:color="auto" w:fill="auto"/>
        <w:tabs>
          <w:tab w:val="left" w:pos="1292"/>
        </w:tabs>
        <w:spacing w:line="322" w:lineRule="exact"/>
        <w:ind w:left="20" w:right="20" w:firstLine="720"/>
        <w:jc w:val="both"/>
      </w:pPr>
      <w: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FE7391" w:rsidRDefault="00FE7391" w:rsidP="00FE7391">
      <w:pPr>
        <w:pStyle w:val="1"/>
        <w:framePr w:w="9662" w:h="14890" w:hRule="exact" w:wrap="around" w:vAnchor="page" w:hAnchor="page" w:x="1486" w:y="474"/>
        <w:numPr>
          <w:ilvl w:val="1"/>
          <w:numId w:val="1"/>
        </w:numPr>
        <w:shd w:val="clear" w:color="auto" w:fill="auto"/>
        <w:tabs>
          <w:tab w:val="left" w:pos="1110"/>
        </w:tabs>
        <w:spacing w:line="322" w:lineRule="exact"/>
        <w:ind w:left="20" w:right="20" w:firstLine="720"/>
        <w:jc w:val="both"/>
      </w:pPr>
      <w: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E7391" w:rsidRDefault="00FE7391" w:rsidP="00FE7391">
      <w:pPr>
        <w:pStyle w:val="1"/>
        <w:framePr w:w="9662" w:h="14890" w:hRule="exact" w:wrap="around" w:vAnchor="page" w:hAnchor="page" w:x="1486" w:y="474"/>
        <w:numPr>
          <w:ilvl w:val="1"/>
          <w:numId w:val="1"/>
        </w:numPr>
        <w:shd w:val="clear" w:color="auto" w:fill="auto"/>
        <w:tabs>
          <w:tab w:val="left" w:pos="1273"/>
        </w:tabs>
        <w:spacing w:line="322" w:lineRule="exact"/>
        <w:ind w:left="20" w:right="20" w:firstLine="720"/>
        <w:jc w:val="both"/>
      </w:pPr>
      <w: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E7391" w:rsidRDefault="00FE7391" w:rsidP="00FE7391">
      <w:pPr>
        <w:pStyle w:val="1"/>
        <w:framePr w:w="9662" w:h="14890" w:hRule="exact" w:wrap="around" w:vAnchor="page" w:hAnchor="page" w:x="1486" w:y="474"/>
        <w:numPr>
          <w:ilvl w:val="1"/>
          <w:numId w:val="1"/>
        </w:numPr>
        <w:shd w:val="clear" w:color="auto" w:fill="auto"/>
        <w:tabs>
          <w:tab w:val="left" w:pos="1153"/>
        </w:tabs>
        <w:spacing w:line="322" w:lineRule="exact"/>
        <w:ind w:left="20" w:right="20" w:firstLine="720"/>
        <w:jc w:val="both"/>
      </w:pPr>
      <w:r>
        <w:t>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</w:t>
      </w:r>
    </w:p>
    <w:p w:rsidR="00FE7391" w:rsidRDefault="00FE7391" w:rsidP="00FE7391">
      <w:pPr>
        <w:rPr>
          <w:sz w:val="2"/>
          <w:szCs w:val="2"/>
        </w:rPr>
        <w:sectPr w:rsidR="00FE739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E7391" w:rsidRDefault="00FE7391" w:rsidP="00FE7391">
      <w:pPr>
        <w:pStyle w:val="a6"/>
        <w:framePr w:wrap="around" w:vAnchor="page" w:hAnchor="page" w:x="6253" w:y="76"/>
        <w:shd w:val="clear" w:color="auto" w:fill="auto"/>
        <w:spacing w:line="210" w:lineRule="exact"/>
        <w:jc w:val="both"/>
      </w:pPr>
      <w:r>
        <w:rPr>
          <w:rStyle w:val="115pt"/>
        </w:rPr>
        <w:lastRenderedPageBreak/>
        <w:t>3</w:t>
      </w:r>
    </w:p>
    <w:p w:rsidR="00FE7391" w:rsidRDefault="00FE7391" w:rsidP="00FE7391">
      <w:pPr>
        <w:pStyle w:val="1"/>
        <w:framePr w:w="9653" w:h="10713" w:hRule="exact" w:wrap="around" w:vAnchor="page" w:hAnchor="page" w:x="1496" w:y="534"/>
        <w:shd w:val="clear" w:color="auto" w:fill="auto"/>
        <w:spacing w:line="322" w:lineRule="exact"/>
        <w:ind w:left="20"/>
      </w:pPr>
      <w:r>
        <w:t>имущества муниципального образования.</w:t>
      </w:r>
    </w:p>
    <w:p w:rsidR="00FE7391" w:rsidRDefault="00FE7391" w:rsidP="00FE7391">
      <w:pPr>
        <w:pStyle w:val="1"/>
        <w:framePr w:w="9653" w:h="10713" w:hRule="exact" w:wrap="around" w:vAnchor="page" w:hAnchor="page" w:x="1496" w:y="534"/>
        <w:numPr>
          <w:ilvl w:val="1"/>
          <w:numId w:val="1"/>
        </w:numPr>
        <w:shd w:val="clear" w:color="auto" w:fill="auto"/>
        <w:tabs>
          <w:tab w:val="left" w:pos="1191"/>
        </w:tabs>
        <w:spacing w:line="322" w:lineRule="exact"/>
        <w:ind w:left="20" w:right="20" w:firstLine="740"/>
        <w:jc w:val="both"/>
      </w:pPr>
      <w:r>
        <w:t>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E7391" w:rsidRDefault="00FE7391" w:rsidP="00FE7391">
      <w:pPr>
        <w:pStyle w:val="1"/>
        <w:framePr w:w="9653" w:h="10713" w:hRule="exact" w:wrap="around" w:vAnchor="page" w:hAnchor="page" w:x="1496" w:y="534"/>
        <w:numPr>
          <w:ilvl w:val="1"/>
          <w:numId w:val="1"/>
        </w:numPr>
        <w:shd w:val="clear" w:color="auto" w:fill="auto"/>
        <w:tabs>
          <w:tab w:val="left" w:pos="1186"/>
        </w:tabs>
        <w:spacing w:line="322" w:lineRule="exact"/>
        <w:ind w:left="20" w:right="20" w:firstLine="740"/>
        <w:jc w:val="both"/>
      </w:pPr>
      <w:r>
        <w:t>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E7391" w:rsidRDefault="00FE7391" w:rsidP="00FE7391">
      <w:pPr>
        <w:pStyle w:val="1"/>
        <w:framePr w:w="9653" w:h="10713" w:hRule="exact" w:wrap="around" w:vAnchor="page" w:hAnchor="page" w:x="1496" w:y="534"/>
        <w:numPr>
          <w:ilvl w:val="1"/>
          <w:numId w:val="1"/>
        </w:numPr>
        <w:shd w:val="clear" w:color="auto" w:fill="auto"/>
        <w:tabs>
          <w:tab w:val="left" w:pos="1172"/>
        </w:tabs>
        <w:spacing w:line="322" w:lineRule="exact"/>
        <w:ind w:left="20" w:right="20" w:firstLine="740"/>
        <w:jc w:val="both"/>
      </w:pPr>
      <w:r>
        <w:t>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FE7391" w:rsidRDefault="00FE7391" w:rsidP="00FE7391">
      <w:pPr>
        <w:pStyle w:val="1"/>
        <w:framePr w:w="9653" w:h="10713" w:hRule="exact" w:wrap="around" w:vAnchor="page" w:hAnchor="page" w:x="1496" w:y="534"/>
        <w:numPr>
          <w:ilvl w:val="1"/>
          <w:numId w:val="1"/>
        </w:numPr>
        <w:shd w:val="clear" w:color="auto" w:fill="auto"/>
        <w:tabs>
          <w:tab w:val="left" w:pos="1191"/>
        </w:tabs>
        <w:spacing w:line="322" w:lineRule="exact"/>
        <w:ind w:left="20" w:right="20" w:firstLine="740"/>
        <w:jc w:val="both"/>
      </w:pPr>
      <w:r>
        <w:t>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E7391" w:rsidRDefault="00FE7391" w:rsidP="00FE7391">
      <w:pPr>
        <w:pStyle w:val="1"/>
        <w:framePr w:w="9653" w:h="10713" w:hRule="exact" w:wrap="around" w:vAnchor="page" w:hAnchor="page" w:x="1496" w:y="534"/>
        <w:numPr>
          <w:ilvl w:val="1"/>
          <w:numId w:val="1"/>
        </w:numPr>
        <w:shd w:val="clear" w:color="auto" w:fill="auto"/>
        <w:tabs>
          <w:tab w:val="left" w:pos="1153"/>
        </w:tabs>
        <w:spacing w:line="322" w:lineRule="exact"/>
        <w:ind w:left="20" w:right="20" w:firstLine="740"/>
        <w:jc w:val="both"/>
      </w:pPr>
      <w: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E7391" w:rsidRDefault="00FE7391" w:rsidP="00FE7391">
      <w:pPr>
        <w:pStyle w:val="1"/>
        <w:framePr w:w="9653" w:h="10713" w:hRule="exact" w:wrap="around" w:vAnchor="page" w:hAnchor="page" w:x="1496" w:y="534"/>
        <w:numPr>
          <w:ilvl w:val="1"/>
          <w:numId w:val="1"/>
        </w:numPr>
        <w:shd w:val="clear" w:color="auto" w:fill="auto"/>
        <w:tabs>
          <w:tab w:val="left" w:pos="1162"/>
        </w:tabs>
        <w:spacing w:line="322" w:lineRule="exact"/>
        <w:ind w:left="20" w:right="20" w:firstLine="740"/>
        <w:jc w:val="both"/>
      </w:pPr>
      <w:r>
        <w:t>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E7391" w:rsidRDefault="00FE7391" w:rsidP="00FE7391">
      <w:pPr>
        <w:pStyle w:val="1"/>
        <w:framePr w:w="9653" w:h="10713" w:hRule="exact" w:wrap="around" w:vAnchor="page" w:hAnchor="page" w:x="1496" w:y="534"/>
        <w:numPr>
          <w:ilvl w:val="1"/>
          <w:numId w:val="1"/>
        </w:numPr>
        <w:shd w:val="clear" w:color="auto" w:fill="auto"/>
        <w:tabs>
          <w:tab w:val="left" w:pos="1158"/>
        </w:tabs>
        <w:spacing w:line="322" w:lineRule="exact"/>
        <w:ind w:left="20" w:right="20" w:firstLine="740"/>
        <w:jc w:val="both"/>
      </w:pPr>
      <w:r>
        <w:t>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FE7391" w:rsidRDefault="00FE7391" w:rsidP="00FE7391">
      <w:pPr>
        <w:rPr>
          <w:sz w:val="2"/>
          <w:szCs w:val="2"/>
        </w:rPr>
        <w:sectPr w:rsidR="00FE739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E7391" w:rsidRDefault="00FE7391" w:rsidP="00FE7391">
      <w:pPr>
        <w:rPr>
          <w:sz w:val="2"/>
          <w:szCs w:val="2"/>
        </w:rPr>
      </w:pPr>
    </w:p>
    <w:p w:rsidR="00D47D66" w:rsidRDefault="00D47D66" w:rsidP="00D47D66">
      <w:pPr>
        <w:pStyle w:val="1"/>
        <w:framePr w:w="8290" w:h="4591" w:hRule="exact" w:wrap="around" w:vAnchor="page" w:hAnchor="page" w:x="3366" w:y="153"/>
        <w:shd w:val="clear" w:color="auto" w:fill="auto"/>
        <w:spacing w:line="322" w:lineRule="exact"/>
        <w:ind w:left="2400" w:firstLine="880"/>
      </w:pPr>
      <w:r>
        <w:rPr>
          <w:sz w:val="2"/>
          <w:szCs w:val="2"/>
        </w:rPr>
        <w:br w:type="page"/>
      </w:r>
      <w:r>
        <w:t>Приложение</w:t>
      </w:r>
    </w:p>
    <w:p w:rsidR="00D47D66" w:rsidRDefault="00D47D66" w:rsidP="00D47D66">
      <w:pPr>
        <w:pStyle w:val="1"/>
        <w:framePr w:w="8290" w:h="4591" w:hRule="exact" w:wrap="around" w:vAnchor="page" w:hAnchor="page" w:x="3366" w:y="153"/>
        <w:shd w:val="clear" w:color="auto" w:fill="auto"/>
        <w:spacing w:line="322" w:lineRule="exact"/>
        <w:ind w:left="2400" w:firstLine="880"/>
      </w:pPr>
      <w:r>
        <w:t>к Положению о сообщении</w:t>
      </w:r>
    </w:p>
    <w:p w:rsidR="00D47D66" w:rsidRDefault="00D47D66" w:rsidP="00D47D66">
      <w:pPr>
        <w:pStyle w:val="1"/>
        <w:framePr w:w="8290" w:h="4591" w:hRule="exact" w:wrap="around" w:vAnchor="page" w:hAnchor="page" w:x="3366" w:y="153"/>
        <w:shd w:val="clear" w:color="auto" w:fill="auto"/>
        <w:spacing w:line="322" w:lineRule="exact"/>
        <w:ind w:left="2400" w:firstLine="880"/>
      </w:pPr>
      <w:r>
        <w:t>лицами, замещающими муниципальные</w:t>
      </w:r>
    </w:p>
    <w:p w:rsidR="00D47D66" w:rsidRDefault="00D47D66" w:rsidP="00D47D66">
      <w:pPr>
        <w:pStyle w:val="1"/>
        <w:framePr w:w="8290" w:h="4591" w:hRule="exact" w:wrap="around" w:vAnchor="page" w:hAnchor="page" w:x="3366" w:y="153"/>
        <w:shd w:val="clear" w:color="auto" w:fill="auto"/>
        <w:spacing w:line="322" w:lineRule="exact"/>
        <w:ind w:left="2400" w:firstLine="880"/>
      </w:pPr>
      <w:r>
        <w:t>должности,</w:t>
      </w:r>
    </w:p>
    <w:p w:rsidR="00D47D66" w:rsidRDefault="00D47D66" w:rsidP="00D47D66">
      <w:pPr>
        <w:pStyle w:val="1"/>
        <w:framePr w:w="8290" w:h="4591" w:hRule="exact" w:wrap="around" w:vAnchor="page" w:hAnchor="page" w:x="3366" w:y="153"/>
        <w:shd w:val="clear" w:color="auto" w:fill="auto"/>
        <w:spacing w:after="425" w:line="322" w:lineRule="exact"/>
        <w:ind w:left="3280" w:right="220"/>
      </w:pPr>
      <w:r>
        <w:t>и муниципальными служащими о</w:t>
      </w:r>
      <w:r>
        <w:br/>
        <w:t>получении подарка в связи с их</w:t>
      </w:r>
      <w:r>
        <w:br/>
        <w:t>должностным положением или</w:t>
      </w:r>
      <w:r>
        <w:br/>
        <w:t>исполнением ими служебных</w:t>
      </w:r>
      <w:r>
        <w:br/>
        <w:t>(должностных) обязанностей, сдаче и</w:t>
      </w:r>
      <w:r>
        <w:br/>
        <w:t>оценке подарка, реализации (выкупе) и</w:t>
      </w:r>
      <w:r>
        <w:br/>
        <w:t>зачислении средств,</w:t>
      </w:r>
      <w:r>
        <w:br/>
        <w:t>вырученных от его реализации</w:t>
      </w:r>
    </w:p>
    <w:p w:rsidR="00D47D66" w:rsidRDefault="00D47D66" w:rsidP="00D47D66">
      <w:pPr>
        <w:pStyle w:val="1"/>
        <w:framePr w:w="8290" w:h="4591" w:hRule="exact" w:wrap="around" w:vAnchor="page" w:hAnchor="page" w:x="3366" w:y="153"/>
        <w:shd w:val="clear" w:color="auto" w:fill="auto"/>
        <w:spacing w:line="240" w:lineRule="exact"/>
      </w:pPr>
      <w:r>
        <w:t>Уведомление о получении подарка</w:t>
      </w:r>
    </w:p>
    <w:p w:rsidR="00D47D66" w:rsidRDefault="00D47D66" w:rsidP="00D47D66">
      <w:pPr>
        <w:pStyle w:val="20"/>
        <w:framePr w:w="8290" w:h="1501" w:hRule="exact" w:wrap="around" w:vAnchor="page" w:hAnchor="page" w:x="3366" w:y="5066"/>
        <w:shd w:val="clear" w:color="auto" w:fill="auto"/>
        <w:spacing w:after="286" w:line="180" w:lineRule="exact"/>
        <w:ind w:left="3020"/>
      </w:pPr>
      <w:r>
        <w:t>(наименование уполномоченного</w:t>
      </w:r>
    </w:p>
    <w:p w:rsidR="00D47D66" w:rsidRDefault="00D47D66" w:rsidP="00D47D66">
      <w:pPr>
        <w:pStyle w:val="20"/>
        <w:framePr w:w="8290" w:h="1501" w:hRule="exact" w:wrap="around" w:vAnchor="page" w:hAnchor="page" w:x="3366" w:y="5066"/>
        <w:shd w:val="clear" w:color="auto" w:fill="auto"/>
        <w:spacing w:after="275" w:line="180" w:lineRule="exact"/>
        <w:ind w:left="2400" w:firstLine="880"/>
      </w:pPr>
      <w:r>
        <w:t>структурного подразделения</w:t>
      </w:r>
    </w:p>
    <w:p w:rsidR="00D47D66" w:rsidRDefault="00D47D66" w:rsidP="00D47D66">
      <w:pPr>
        <w:pStyle w:val="20"/>
        <w:framePr w:w="8290" w:h="1501" w:hRule="exact" w:wrap="around" w:vAnchor="page" w:hAnchor="page" w:x="3366" w:y="5066"/>
        <w:shd w:val="clear" w:color="auto" w:fill="auto"/>
        <w:tabs>
          <w:tab w:val="left" w:leader="underscore" w:pos="3864"/>
          <w:tab w:val="left" w:pos="5664"/>
          <w:tab w:val="left" w:leader="underscore" w:pos="6192"/>
        </w:tabs>
        <w:spacing w:after="0" w:line="254" w:lineRule="exact"/>
        <w:ind w:left="2400" w:right="220" w:firstLine="880"/>
      </w:pPr>
      <w:r>
        <w:t>муниципального органа)</w:t>
      </w:r>
      <w:r>
        <w:br/>
        <w:t xml:space="preserve">от </w:t>
      </w:r>
      <w:r>
        <w:tab/>
      </w:r>
      <w:r>
        <w:tab/>
      </w:r>
      <w:r>
        <w:tab/>
      </w:r>
    </w:p>
    <w:p w:rsidR="00D47D66" w:rsidRDefault="00D47D66" w:rsidP="00D47D66">
      <w:pPr>
        <w:pStyle w:val="20"/>
        <w:framePr w:w="8290" w:h="226" w:hRule="exact" w:wrap="around" w:vAnchor="page" w:hAnchor="page" w:x="3366" w:y="7087"/>
        <w:shd w:val="clear" w:color="auto" w:fill="auto"/>
        <w:spacing w:after="0" w:line="180" w:lineRule="exact"/>
        <w:ind w:left="2400" w:firstLine="880"/>
      </w:pPr>
      <w:r>
        <w:t>(ф.и.о., занимаемая должность)</w:t>
      </w:r>
    </w:p>
    <w:p w:rsidR="00D47D66" w:rsidRDefault="00D47D66" w:rsidP="00D47D66">
      <w:pPr>
        <w:pStyle w:val="22"/>
        <w:framePr w:w="7910" w:h="1190" w:hRule="exact" w:wrap="around" w:vAnchor="page" w:hAnchor="page" w:x="1551" w:y="7711"/>
        <w:shd w:val="clear" w:color="auto" w:fill="auto"/>
        <w:tabs>
          <w:tab w:val="left" w:leader="underscore" w:pos="5602"/>
          <w:tab w:val="left" w:leader="underscore" w:pos="6908"/>
          <w:tab w:val="left" w:leader="underscore" w:pos="7537"/>
        </w:tabs>
        <w:spacing w:after="22" w:line="240" w:lineRule="exact"/>
        <w:ind w:left="620"/>
      </w:pPr>
      <w:r>
        <w:t>Уведомление о получении подарка от "</w:t>
      </w:r>
      <w:r>
        <w:tab/>
        <w:t>"</w:t>
      </w:r>
      <w:r>
        <w:tab/>
        <w:t>20</w:t>
      </w:r>
      <w:r>
        <w:tab/>
        <w:t>г.</w:t>
      </w:r>
    </w:p>
    <w:p w:rsidR="00D47D66" w:rsidRDefault="00D47D66" w:rsidP="00D47D66">
      <w:pPr>
        <w:pStyle w:val="22"/>
        <w:framePr w:w="7910" w:h="1190" w:hRule="exact" w:wrap="around" w:vAnchor="page" w:hAnchor="page" w:x="1551" w:y="7711"/>
        <w:shd w:val="clear" w:color="auto" w:fill="auto"/>
        <w:tabs>
          <w:tab w:val="left" w:leader="underscore" w:pos="7917"/>
        </w:tabs>
        <w:spacing w:after="31" w:line="240" w:lineRule="exact"/>
        <w:ind w:left="280"/>
      </w:pPr>
      <w:r>
        <w:t>Извещаю о получении</w:t>
      </w:r>
      <w:r>
        <w:tab/>
      </w:r>
    </w:p>
    <w:p w:rsidR="00D47D66" w:rsidRDefault="00D47D66" w:rsidP="00D47D66">
      <w:pPr>
        <w:framePr w:w="7910" w:h="1190" w:hRule="exact" w:wrap="around" w:vAnchor="page" w:hAnchor="page" w:x="1551" w:y="7711"/>
        <w:spacing w:after="34" w:line="180" w:lineRule="exact"/>
        <w:ind w:left="4880"/>
      </w:pPr>
      <w:r>
        <w:t>(дата получения)</w:t>
      </w:r>
    </w:p>
    <w:p w:rsidR="00D47D66" w:rsidRDefault="00D47D66" w:rsidP="00D47D66">
      <w:pPr>
        <w:pStyle w:val="22"/>
        <w:framePr w:w="7910" w:h="1190" w:hRule="exact" w:wrap="around" w:vAnchor="page" w:hAnchor="page" w:x="1551" w:y="7711"/>
        <w:shd w:val="clear" w:color="auto" w:fill="auto"/>
        <w:tabs>
          <w:tab w:val="left" w:leader="underscore" w:pos="7910"/>
        </w:tabs>
        <w:spacing w:after="0" w:line="240" w:lineRule="exact"/>
      </w:pPr>
      <w:r>
        <w:t>подарка(ов) на</w:t>
      </w:r>
      <w:r>
        <w:tab/>
      </w:r>
    </w:p>
    <w:p w:rsidR="00D47D66" w:rsidRDefault="00D47D66" w:rsidP="00D47D66">
      <w:pPr>
        <w:framePr w:w="7536" w:h="587" w:hRule="exact" w:wrap="around" w:vAnchor="page" w:hAnchor="page" w:x="3351" w:y="8852"/>
        <w:tabs>
          <w:tab w:val="left" w:leader="underscore" w:pos="7536"/>
        </w:tabs>
        <w:spacing w:line="254" w:lineRule="exact"/>
        <w:ind w:left="980" w:right="20"/>
      </w:pPr>
      <w:r>
        <w:t xml:space="preserve">(наименование протокольного мероприятия, служебной командировки, другого </w:t>
      </w:r>
      <w:r>
        <w:rPr>
          <w:rStyle w:val="a8"/>
        </w:rPr>
        <w:t>официального мероприятия, место и дата проведения)</w:t>
      </w:r>
      <w: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95"/>
        <w:gridCol w:w="2390"/>
        <w:gridCol w:w="2400"/>
        <w:gridCol w:w="2405"/>
      </w:tblGrid>
      <w:tr w:rsidR="00D47D66" w:rsidTr="0065581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pStyle w:val="1"/>
              <w:framePr w:w="9590" w:h="2342" w:wrap="around" w:vAnchor="page" w:hAnchor="page" w:x="1412" w:y="9381"/>
              <w:shd w:val="clear" w:color="auto" w:fill="auto"/>
              <w:spacing w:line="240" w:lineRule="auto"/>
              <w:ind w:left="340"/>
            </w:pPr>
            <w:r>
              <w:t>Наименование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pStyle w:val="1"/>
              <w:framePr w:w="9590" w:h="2342" w:wrap="around" w:vAnchor="page" w:hAnchor="page" w:x="1412" w:y="9381"/>
              <w:shd w:val="clear" w:color="auto" w:fill="auto"/>
              <w:spacing w:line="240" w:lineRule="auto"/>
              <w:ind w:left="240"/>
            </w:pPr>
            <w:r>
              <w:t>Характеристика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pStyle w:val="1"/>
              <w:framePr w:w="9590" w:h="2342" w:wrap="around" w:vAnchor="page" w:hAnchor="page" w:x="1412" w:y="9381"/>
              <w:shd w:val="clear" w:color="auto" w:fill="auto"/>
              <w:spacing w:line="240" w:lineRule="auto"/>
              <w:ind w:left="560"/>
            </w:pPr>
            <w:r>
              <w:t>Количество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pStyle w:val="1"/>
              <w:framePr w:w="9590" w:h="2342" w:wrap="around" w:vAnchor="page" w:hAnchor="page" w:x="1412" w:y="9381"/>
              <w:shd w:val="clear" w:color="auto" w:fill="auto"/>
              <w:spacing w:line="240" w:lineRule="auto"/>
              <w:ind w:left="500"/>
            </w:pPr>
            <w:r>
              <w:t>Стоимость в</w:t>
            </w:r>
          </w:p>
        </w:tc>
      </w:tr>
      <w:tr w:rsidR="00D47D66" w:rsidTr="0065581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pStyle w:val="1"/>
              <w:framePr w:w="9590" w:h="2342" w:wrap="around" w:vAnchor="page" w:hAnchor="page" w:x="1412" w:y="9381"/>
              <w:shd w:val="clear" w:color="auto" w:fill="auto"/>
              <w:spacing w:line="240" w:lineRule="auto"/>
              <w:ind w:left="740"/>
            </w:pPr>
            <w:r>
              <w:t>подарка</w:t>
            </w:r>
          </w:p>
        </w:tc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pStyle w:val="1"/>
              <w:framePr w:w="9590" w:h="2342" w:wrap="around" w:vAnchor="page" w:hAnchor="page" w:x="1412" w:y="9381"/>
              <w:shd w:val="clear" w:color="auto" w:fill="auto"/>
              <w:spacing w:line="240" w:lineRule="auto"/>
              <w:ind w:left="480"/>
            </w:pPr>
            <w:r>
              <w:t>подарка, его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pStyle w:val="1"/>
              <w:framePr w:w="9590" w:h="2342" w:wrap="around" w:vAnchor="page" w:hAnchor="page" w:x="1412" w:y="9381"/>
              <w:shd w:val="clear" w:color="auto" w:fill="auto"/>
              <w:spacing w:line="240" w:lineRule="auto"/>
              <w:ind w:left="560"/>
            </w:pPr>
            <w:r>
              <w:t>предметов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pStyle w:val="1"/>
              <w:framePr w:w="9590" w:h="2342" w:wrap="around" w:vAnchor="page" w:hAnchor="page" w:x="1412" w:y="9381"/>
              <w:shd w:val="clear" w:color="auto" w:fill="auto"/>
              <w:spacing w:line="240" w:lineRule="auto"/>
              <w:ind w:left="500"/>
            </w:pPr>
            <w:r>
              <w:t>рублях &lt;*&gt;</w:t>
            </w:r>
          </w:p>
        </w:tc>
      </w:tr>
      <w:tr w:rsidR="00D47D66" w:rsidTr="0065581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pStyle w:val="1"/>
              <w:framePr w:w="9590" w:h="2342" w:wrap="around" w:vAnchor="page" w:hAnchor="page" w:x="1412" w:y="9381"/>
              <w:shd w:val="clear" w:color="auto" w:fill="auto"/>
              <w:spacing w:line="240" w:lineRule="auto"/>
              <w:ind w:left="660"/>
            </w:pPr>
            <w:r>
              <w:t>описание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</w:tr>
      <w:tr w:rsidR="00D47D66" w:rsidTr="0065581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pStyle w:val="1"/>
              <w:framePr w:w="9590" w:h="2342" w:wrap="around" w:vAnchor="page" w:hAnchor="page" w:x="1412" w:y="9381"/>
              <w:shd w:val="clear" w:color="auto" w:fill="auto"/>
              <w:spacing w:line="240" w:lineRule="auto"/>
              <w:ind w:left="140"/>
            </w:pPr>
            <w: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</w:tr>
      <w:tr w:rsidR="00D47D66" w:rsidTr="0065581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pStyle w:val="1"/>
              <w:framePr w:w="9590" w:h="2342" w:wrap="around" w:vAnchor="page" w:hAnchor="page" w:x="1412" w:y="9381"/>
              <w:shd w:val="clear" w:color="auto" w:fill="auto"/>
              <w:spacing w:line="240" w:lineRule="auto"/>
              <w:ind w:left="140"/>
            </w:pPr>
            <w: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</w:tr>
      <w:tr w:rsidR="00D47D66" w:rsidTr="0065581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pStyle w:val="1"/>
              <w:framePr w:w="9590" w:h="2342" w:wrap="around" w:vAnchor="page" w:hAnchor="page" w:x="1412" w:y="9381"/>
              <w:shd w:val="clear" w:color="auto" w:fill="auto"/>
              <w:spacing w:line="240" w:lineRule="auto"/>
              <w:ind w:left="140"/>
            </w:pPr>
            <w: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</w:tr>
      <w:tr w:rsidR="00D47D66" w:rsidTr="0065581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pStyle w:val="1"/>
              <w:framePr w:w="9590" w:h="2342" w:wrap="around" w:vAnchor="page" w:hAnchor="page" w:x="1412" w:y="9381"/>
              <w:shd w:val="clear" w:color="auto" w:fill="auto"/>
              <w:spacing w:line="240" w:lineRule="auto"/>
              <w:ind w:left="140"/>
            </w:pPr>
            <w: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D66" w:rsidRDefault="00D47D66" w:rsidP="00655815">
            <w:pPr>
              <w:framePr w:w="9590" w:h="2342" w:wrap="around" w:vAnchor="page" w:hAnchor="page" w:x="1412" w:y="9381"/>
              <w:rPr>
                <w:sz w:val="10"/>
                <w:szCs w:val="10"/>
              </w:rPr>
            </w:pPr>
          </w:p>
        </w:tc>
      </w:tr>
    </w:tbl>
    <w:p w:rsidR="00D47D66" w:rsidRDefault="00D47D66" w:rsidP="00D47D66">
      <w:pPr>
        <w:pStyle w:val="22"/>
        <w:framePr w:w="7454" w:h="538" w:hRule="exact" w:wrap="around" w:vAnchor="page" w:hAnchor="page" w:x="1532" w:y="12064"/>
        <w:shd w:val="clear" w:color="auto" w:fill="auto"/>
        <w:tabs>
          <w:tab w:val="left" w:leader="underscore" w:pos="2755"/>
          <w:tab w:val="left" w:leader="underscore" w:pos="7118"/>
        </w:tabs>
        <w:spacing w:after="17" w:line="240" w:lineRule="exact"/>
      </w:pPr>
      <w:r>
        <w:t>Приложение:</w:t>
      </w:r>
      <w:r>
        <w:tab/>
      </w:r>
      <w:r>
        <w:tab/>
        <w:t>на</w:t>
      </w:r>
    </w:p>
    <w:p w:rsidR="00D47D66" w:rsidRDefault="00D47D66" w:rsidP="00D47D66">
      <w:pPr>
        <w:framePr w:w="7454" w:h="538" w:hRule="exact" w:wrap="around" w:vAnchor="page" w:hAnchor="page" w:x="1532" w:y="12064"/>
        <w:spacing w:line="180" w:lineRule="exact"/>
        <w:ind w:left="2360"/>
      </w:pPr>
      <w:r>
        <w:t>(наименование документа)</w:t>
      </w:r>
    </w:p>
    <w:p w:rsidR="00D47D66" w:rsidRDefault="00D47D66" w:rsidP="00D47D66">
      <w:pPr>
        <w:pStyle w:val="1"/>
        <w:framePr w:w="9850" w:h="3331" w:hRule="exact" w:wrap="around" w:vAnchor="page" w:hAnchor="page" w:x="1407" w:y="12851"/>
        <w:shd w:val="clear" w:color="auto" w:fill="auto"/>
        <w:spacing w:after="12" w:line="240" w:lineRule="exact"/>
        <w:ind w:left="87"/>
      </w:pPr>
      <w:r>
        <w:t>Лицо, представившее</w:t>
      </w:r>
    </w:p>
    <w:p w:rsidR="00D47D66" w:rsidRDefault="00D47D66" w:rsidP="00D47D66">
      <w:pPr>
        <w:pStyle w:val="aa"/>
        <w:framePr w:w="9850" w:h="3331" w:hRule="exact" w:wrap="around" w:vAnchor="page" w:hAnchor="page" w:x="1407" w:y="12851"/>
        <w:shd w:val="clear" w:color="auto" w:fill="auto"/>
        <w:tabs>
          <w:tab w:val="left" w:leader="underscore" w:pos="7157"/>
        </w:tabs>
        <w:spacing w:before="0" w:after="22" w:line="240" w:lineRule="exact"/>
        <w:ind w:left="87"/>
      </w:pPr>
      <w:r>
        <w:t>уведомление</w:t>
      </w:r>
      <w:r>
        <w:tab/>
        <w:t>"_</w:t>
      </w:r>
    </w:p>
    <w:p w:rsidR="00D47D66" w:rsidRDefault="00D47D66" w:rsidP="00D47D66">
      <w:pPr>
        <w:pStyle w:val="24"/>
        <w:framePr w:w="9850" w:h="3331" w:hRule="exact" w:wrap="around" w:vAnchor="page" w:hAnchor="page" w:x="1407" w:y="12851"/>
        <w:shd w:val="clear" w:color="auto" w:fill="auto"/>
        <w:tabs>
          <w:tab w:val="left" w:pos="1825"/>
        </w:tabs>
        <w:spacing w:before="0" w:after="204" w:line="180" w:lineRule="exact"/>
        <w:ind w:left="87"/>
      </w:pPr>
      <w:r>
        <w:t>(подпись)</w:t>
      </w:r>
      <w:r>
        <w:tab/>
        <w:t>(расшифровка подписи)</w:t>
      </w:r>
    </w:p>
    <w:p w:rsidR="00D47D66" w:rsidRDefault="00D47D66" w:rsidP="00D47D66">
      <w:pPr>
        <w:pStyle w:val="aa"/>
        <w:framePr w:w="9850" w:h="3331" w:hRule="exact" w:wrap="around" w:vAnchor="page" w:hAnchor="page" w:x="1407" w:y="12851"/>
        <w:shd w:val="clear" w:color="auto" w:fill="auto"/>
        <w:spacing w:before="0" w:after="12" w:line="240" w:lineRule="exact"/>
        <w:ind w:left="87"/>
      </w:pPr>
      <w:r>
        <w:t>Лицо, принявшее</w:t>
      </w:r>
    </w:p>
    <w:p w:rsidR="00D47D66" w:rsidRDefault="00D47D66" w:rsidP="00D47D66">
      <w:pPr>
        <w:pStyle w:val="aa"/>
        <w:framePr w:w="9850" w:h="3331" w:hRule="exact" w:wrap="around" w:vAnchor="page" w:hAnchor="page" w:x="1407" w:y="12851"/>
        <w:shd w:val="clear" w:color="auto" w:fill="auto"/>
        <w:tabs>
          <w:tab w:val="left" w:leader="underscore" w:pos="7157"/>
        </w:tabs>
        <w:spacing w:before="0" w:after="26" w:line="240" w:lineRule="exact"/>
        <w:ind w:left="87"/>
      </w:pPr>
      <w:r>
        <w:t>уведомление</w:t>
      </w:r>
      <w:r>
        <w:tab/>
        <w:t>"</w:t>
      </w:r>
    </w:p>
    <w:p w:rsidR="00D47D66" w:rsidRDefault="00D47D66" w:rsidP="00D47D66">
      <w:pPr>
        <w:pStyle w:val="24"/>
        <w:framePr w:w="9850" w:h="3331" w:hRule="exact" w:wrap="around" w:vAnchor="page" w:hAnchor="page" w:x="1407" w:y="12851"/>
        <w:shd w:val="clear" w:color="auto" w:fill="auto"/>
        <w:tabs>
          <w:tab w:val="left" w:pos="4375"/>
        </w:tabs>
        <w:spacing w:before="0" w:after="0" w:line="180" w:lineRule="exact"/>
        <w:ind w:left="2580"/>
      </w:pPr>
      <w:r>
        <w:t>(подпись)</w:t>
      </w:r>
      <w:r>
        <w:tab/>
        <w:t>(расшифровка подписи)</w:t>
      </w:r>
    </w:p>
    <w:p w:rsidR="00D47D66" w:rsidRDefault="00D47D66" w:rsidP="00D47D66">
      <w:pPr>
        <w:pStyle w:val="aa"/>
        <w:framePr w:w="9850" w:h="3331" w:hRule="exact" w:wrap="around" w:vAnchor="page" w:hAnchor="page" w:x="1407" w:y="12851"/>
        <w:shd w:val="clear" w:color="auto" w:fill="auto"/>
        <w:tabs>
          <w:tab w:val="left" w:pos="1983"/>
        </w:tabs>
        <w:spacing w:before="0" w:after="0" w:line="509" w:lineRule="exact"/>
        <w:ind w:left="87" w:right="60"/>
      </w:pPr>
      <w:r>
        <w:t>Регистрационный номер в журнале регистрации уведомлений</w:t>
      </w:r>
      <w:r>
        <w:br/>
        <w:t>" "</w:t>
      </w:r>
      <w:r>
        <w:tab/>
      </w:r>
      <w:smartTag w:uri="urn:schemas-microsoft-com:office:smarttags" w:element="metricconverter">
        <w:smartTagPr>
          <w:attr w:name="ProductID" w:val="20 г"/>
        </w:smartTagPr>
        <w:r>
          <w:t>20 г</w:t>
        </w:r>
      </w:smartTag>
      <w:r>
        <w:t>.</w:t>
      </w:r>
    </w:p>
    <w:p w:rsidR="00D47D66" w:rsidRDefault="00D47D66" w:rsidP="00D47D66">
      <w:pPr>
        <w:pStyle w:val="aa"/>
        <w:framePr w:w="9850" w:h="3331" w:hRule="exact" w:wrap="around" w:vAnchor="page" w:hAnchor="page" w:x="1407" w:y="12851"/>
        <w:shd w:val="clear" w:color="auto" w:fill="auto"/>
        <w:tabs>
          <w:tab w:val="left" w:pos="1983"/>
        </w:tabs>
        <w:spacing w:before="0" w:after="0" w:line="509" w:lineRule="exact"/>
        <w:ind w:left="87" w:right="60"/>
      </w:pPr>
      <w:r>
        <w:t>&lt;*&gt; Заполняется при наличии документов, подтверждающих стоимость подарка</w:t>
      </w:r>
    </w:p>
    <w:p w:rsidR="00D47D66" w:rsidRDefault="00D47D66" w:rsidP="00D47D66">
      <w:pPr>
        <w:pStyle w:val="1"/>
        <w:framePr w:w="965" w:h="3283" w:hRule="exact" w:wrap="around" w:vAnchor="page" w:hAnchor="page" w:x="9812" w:y="11396"/>
        <w:shd w:val="clear" w:color="auto" w:fill="auto"/>
        <w:spacing w:line="1075" w:lineRule="exact"/>
        <w:ind w:left="160" w:right="120"/>
        <w:jc w:val="right"/>
      </w:pPr>
      <w:r>
        <w:t>листах, г.</w:t>
      </w:r>
    </w:p>
    <w:p w:rsidR="00D47D66" w:rsidRDefault="00D47D66" w:rsidP="00D47D66">
      <w:pPr>
        <w:pStyle w:val="1"/>
        <w:framePr w:w="965" w:h="3283" w:hRule="exact" w:wrap="around" w:vAnchor="page" w:hAnchor="page" w:x="9812" w:y="11396"/>
        <w:shd w:val="clear" w:color="auto" w:fill="auto"/>
        <w:spacing w:line="1075" w:lineRule="exact"/>
        <w:ind w:right="120"/>
        <w:jc w:val="right"/>
      </w:pPr>
      <w:smartTag w:uri="urn:schemas-microsoft-com:office:smarttags" w:element="metricconverter">
        <w:smartTagPr>
          <w:attr w:name="ProductID" w:val="20 г"/>
        </w:smartTagPr>
        <w:r>
          <w:t>20 г</w:t>
        </w:r>
      </w:smartTag>
      <w:r>
        <w:t>.</w:t>
      </w:r>
    </w:p>
    <w:p w:rsidR="00FE7391" w:rsidRDefault="00FE7391" w:rsidP="00FE7391">
      <w:pPr>
        <w:rPr>
          <w:sz w:val="2"/>
          <w:szCs w:val="2"/>
        </w:rPr>
      </w:pPr>
    </w:p>
    <w:sectPr w:rsidR="00FE7391" w:rsidSect="005B3819"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9E" w:rsidRDefault="0041529E">
      <w:r>
        <w:separator/>
      </w:r>
    </w:p>
  </w:endnote>
  <w:endnote w:type="continuationSeparator" w:id="0">
    <w:p w:rsidR="0041529E" w:rsidRDefault="0041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9E" w:rsidRDefault="0041529E">
      <w:r>
        <w:separator/>
      </w:r>
    </w:p>
  </w:footnote>
  <w:footnote w:type="continuationSeparator" w:id="0">
    <w:p w:rsidR="0041529E" w:rsidRDefault="00415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11C1"/>
    <w:multiLevelType w:val="multilevel"/>
    <w:tmpl w:val="F93AB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901047"/>
    <w:multiLevelType w:val="multilevel"/>
    <w:tmpl w:val="F93AB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207611"/>
    <w:multiLevelType w:val="multilevel"/>
    <w:tmpl w:val="F93AB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617"/>
    <w:rsid w:val="00162617"/>
    <w:rsid w:val="003C14F4"/>
    <w:rsid w:val="003C2E1C"/>
    <w:rsid w:val="0041529E"/>
    <w:rsid w:val="0043452F"/>
    <w:rsid w:val="00545E8D"/>
    <w:rsid w:val="005B3819"/>
    <w:rsid w:val="00655815"/>
    <w:rsid w:val="00734A00"/>
    <w:rsid w:val="007E20DD"/>
    <w:rsid w:val="008F64FF"/>
    <w:rsid w:val="00AE4124"/>
    <w:rsid w:val="00BF129A"/>
    <w:rsid w:val="00C63DB2"/>
    <w:rsid w:val="00CF631C"/>
    <w:rsid w:val="00D47D66"/>
    <w:rsid w:val="00FE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2617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6261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1">
    <w:name w:val="Основной текст (4) + Не курсив"/>
    <w:basedOn w:val="4"/>
    <w:rsid w:val="00162617"/>
    <w:rPr>
      <w:i/>
      <w:iCs/>
      <w:spacing w:val="7"/>
    </w:rPr>
  </w:style>
  <w:style w:type="character" w:customStyle="1" w:styleId="a4">
    <w:name w:val="Основной текст + Курсив"/>
    <w:basedOn w:val="a3"/>
    <w:rsid w:val="00162617"/>
    <w:rPr>
      <w:i/>
      <w:iCs/>
      <w:spacing w:val="0"/>
    </w:rPr>
  </w:style>
  <w:style w:type="paragraph" w:customStyle="1" w:styleId="1">
    <w:name w:val="Основной текст1"/>
    <w:basedOn w:val="a"/>
    <w:link w:val="a3"/>
    <w:rsid w:val="00162617"/>
    <w:pPr>
      <w:shd w:val="clear" w:color="auto" w:fill="FFFFFF"/>
      <w:spacing w:line="0" w:lineRule="atLeast"/>
    </w:pPr>
    <w:rPr>
      <w:spacing w:val="7"/>
      <w:lang w:eastAsia="en-US"/>
    </w:rPr>
  </w:style>
  <w:style w:type="paragraph" w:customStyle="1" w:styleId="40">
    <w:name w:val="Основной текст (4)"/>
    <w:basedOn w:val="a"/>
    <w:link w:val="4"/>
    <w:rsid w:val="00162617"/>
    <w:pPr>
      <w:shd w:val="clear" w:color="auto" w:fill="FFFFFF"/>
      <w:spacing w:before="60" w:after="360" w:line="0" w:lineRule="atLeast"/>
      <w:jc w:val="center"/>
    </w:pPr>
    <w:rPr>
      <w:lang w:eastAsia="en-US"/>
    </w:rPr>
  </w:style>
  <w:style w:type="character" w:customStyle="1" w:styleId="a5">
    <w:name w:val="Колонтитул_"/>
    <w:basedOn w:val="a0"/>
    <w:link w:val="a6"/>
    <w:rsid w:val="001626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5"/>
    <w:rsid w:val="00162617"/>
    <w:rPr>
      <w:sz w:val="21"/>
      <w:szCs w:val="21"/>
    </w:rPr>
  </w:style>
  <w:style w:type="paragraph" w:customStyle="1" w:styleId="a6">
    <w:name w:val="Колонтитул"/>
    <w:basedOn w:val="a"/>
    <w:link w:val="a5"/>
    <w:rsid w:val="00162617"/>
    <w:pPr>
      <w:shd w:val="clear" w:color="auto" w:fill="FFFFFF"/>
    </w:pPr>
    <w:rPr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FE7391"/>
    <w:rPr>
      <w:rFonts w:ascii="Times New Roman" w:eastAsia="Times New Roman" w:hAnsi="Times New Roman"/>
      <w:spacing w:val="8"/>
      <w:sz w:val="18"/>
      <w:szCs w:val="1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FE7391"/>
    <w:rPr>
      <w:rFonts w:ascii="Times New Roman" w:eastAsia="Times New Roman" w:hAnsi="Times New Roman"/>
      <w:spacing w:val="7"/>
      <w:sz w:val="24"/>
      <w:szCs w:val="24"/>
      <w:shd w:val="clear" w:color="auto" w:fill="FFFFFF"/>
    </w:rPr>
  </w:style>
  <w:style w:type="character" w:customStyle="1" w:styleId="a7">
    <w:name w:val="Подпись к таблице_"/>
    <w:basedOn w:val="a0"/>
    <w:rsid w:val="00FE7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</w:rPr>
  </w:style>
  <w:style w:type="character" w:customStyle="1" w:styleId="a8">
    <w:name w:val="Подпись к таблице"/>
    <w:basedOn w:val="a7"/>
    <w:rsid w:val="00FE7391"/>
    <w:rPr>
      <w:u w:val="single"/>
    </w:rPr>
  </w:style>
  <w:style w:type="character" w:customStyle="1" w:styleId="a9">
    <w:name w:val="Оглавление_"/>
    <w:basedOn w:val="a0"/>
    <w:link w:val="aa"/>
    <w:rsid w:val="00FE7391"/>
    <w:rPr>
      <w:rFonts w:ascii="Times New Roman" w:eastAsia="Times New Roman" w:hAnsi="Times New Roman"/>
      <w:spacing w:val="7"/>
      <w:sz w:val="24"/>
      <w:szCs w:val="24"/>
      <w:shd w:val="clear" w:color="auto" w:fill="FFFFFF"/>
    </w:rPr>
  </w:style>
  <w:style w:type="character" w:customStyle="1" w:styleId="23">
    <w:name w:val="Оглавление (2)_"/>
    <w:basedOn w:val="a0"/>
    <w:link w:val="24"/>
    <w:rsid w:val="00FE7391"/>
    <w:rPr>
      <w:rFonts w:ascii="Times New Roman" w:eastAsia="Times New Roman" w:hAnsi="Times New Roman"/>
      <w:spacing w:val="8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7391"/>
    <w:pPr>
      <w:shd w:val="clear" w:color="auto" w:fill="FFFFFF"/>
      <w:spacing w:after="120" w:line="0" w:lineRule="atLeast"/>
    </w:pPr>
    <w:rPr>
      <w:spacing w:val="8"/>
      <w:sz w:val="18"/>
      <w:szCs w:val="18"/>
    </w:rPr>
  </w:style>
  <w:style w:type="paragraph" w:customStyle="1" w:styleId="22">
    <w:name w:val="Подпись к таблице (2)"/>
    <w:basedOn w:val="a"/>
    <w:link w:val="21"/>
    <w:rsid w:val="00FE7391"/>
    <w:pPr>
      <w:shd w:val="clear" w:color="auto" w:fill="FFFFFF"/>
      <w:spacing w:after="60" w:line="0" w:lineRule="atLeast"/>
    </w:pPr>
    <w:rPr>
      <w:spacing w:val="7"/>
    </w:rPr>
  </w:style>
  <w:style w:type="paragraph" w:customStyle="1" w:styleId="aa">
    <w:name w:val="Оглавление"/>
    <w:basedOn w:val="a"/>
    <w:link w:val="a9"/>
    <w:rsid w:val="00FE7391"/>
    <w:pPr>
      <w:shd w:val="clear" w:color="auto" w:fill="FFFFFF"/>
      <w:spacing w:before="60" w:after="60" w:line="0" w:lineRule="atLeast"/>
    </w:pPr>
    <w:rPr>
      <w:spacing w:val="7"/>
    </w:rPr>
  </w:style>
  <w:style w:type="paragraph" w:customStyle="1" w:styleId="24">
    <w:name w:val="Оглавление (2)"/>
    <w:basedOn w:val="a"/>
    <w:link w:val="23"/>
    <w:rsid w:val="00FE7391"/>
    <w:pPr>
      <w:shd w:val="clear" w:color="auto" w:fill="FFFFFF"/>
      <w:spacing w:before="60" w:after="240" w:line="0" w:lineRule="atLeast"/>
    </w:pPr>
    <w:rPr>
      <w:spacing w:val="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мияки</dc:creator>
  <cp:lastModifiedBy>2</cp:lastModifiedBy>
  <cp:revision>2</cp:revision>
  <cp:lastPrinted>2014-06-17T06:12:00Z</cp:lastPrinted>
  <dcterms:created xsi:type="dcterms:W3CDTF">2014-09-11T15:32:00Z</dcterms:created>
  <dcterms:modified xsi:type="dcterms:W3CDTF">2014-09-11T15:32:00Z</dcterms:modified>
</cp:coreProperties>
</file>